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4EB6" w14:textId="19F1098F" w:rsidR="00374143" w:rsidRPr="00A65AAC" w:rsidRDefault="00374143">
      <w:pPr>
        <w:pStyle w:val="Corpsdetexte"/>
        <w:rPr>
          <w:rFonts w:asciiTheme="minorHAnsi" w:hAnsiTheme="minorHAnsi" w:cstheme="minorHAnsi"/>
          <w:sz w:val="48"/>
          <w:szCs w:val="48"/>
        </w:rPr>
      </w:pPr>
      <w:r w:rsidRPr="00A65AAC">
        <w:rPr>
          <w:rFonts w:asciiTheme="minorHAnsi" w:hAnsiTheme="minorHAnsi" w:cstheme="minorHAnsi"/>
          <w:sz w:val="48"/>
          <w:szCs w:val="48"/>
        </w:rPr>
        <w:t>CONVENTION FORMATEUR</w:t>
      </w:r>
    </w:p>
    <w:p w14:paraId="51CA4C85" w14:textId="77777777" w:rsidR="00374143" w:rsidRPr="00A65AAC" w:rsidRDefault="00374143">
      <w:pPr>
        <w:jc w:val="both"/>
        <w:rPr>
          <w:rFonts w:asciiTheme="minorHAnsi" w:hAnsiTheme="minorHAnsi" w:cstheme="minorHAnsi"/>
          <w:sz w:val="22"/>
          <w:szCs w:val="22"/>
        </w:rPr>
      </w:pPr>
    </w:p>
    <w:p w14:paraId="58E67131" w14:textId="77777777" w:rsidR="00374143" w:rsidRPr="00A65AAC" w:rsidRDefault="00374143">
      <w:pPr>
        <w:spacing w:after="120"/>
        <w:jc w:val="both"/>
        <w:rPr>
          <w:rFonts w:asciiTheme="minorHAnsi" w:hAnsiTheme="minorHAnsi" w:cstheme="minorHAnsi"/>
          <w:b/>
          <w:sz w:val="22"/>
          <w:szCs w:val="22"/>
        </w:rPr>
      </w:pPr>
      <w:r w:rsidRPr="00A65AAC">
        <w:rPr>
          <w:rFonts w:asciiTheme="minorHAnsi" w:hAnsiTheme="minorHAnsi" w:cstheme="minorHAnsi"/>
          <w:b/>
          <w:sz w:val="22"/>
          <w:szCs w:val="22"/>
        </w:rPr>
        <w:t xml:space="preserve">ENTRE </w:t>
      </w:r>
    </w:p>
    <w:p w14:paraId="1B914DB4" w14:textId="37EC754C" w:rsidR="00374143" w:rsidRPr="00A65AAC" w:rsidRDefault="00374143" w:rsidP="00D45FCA">
      <w:pPr>
        <w:rPr>
          <w:rFonts w:asciiTheme="minorHAnsi" w:hAnsiTheme="minorHAnsi" w:cstheme="minorHAnsi"/>
          <w:sz w:val="22"/>
          <w:szCs w:val="22"/>
        </w:rPr>
      </w:pPr>
      <w:proofErr w:type="spellStart"/>
      <w:r w:rsidRPr="00A65AAC">
        <w:rPr>
          <w:rFonts w:asciiTheme="minorHAnsi" w:hAnsiTheme="minorHAnsi" w:cstheme="minorHAnsi"/>
          <w:b/>
          <w:bCs/>
          <w:sz w:val="22"/>
          <w:szCs w:val="22"/>
        </w:rPr>
        <w:t>L’asbl</w:t>
      </w:r>
      <w:proofErr w:type="spellEnd"/>
      <w:r w:rsidRPr="00A65AAC">
        <w:rPr>
          <w:rFonts w:asciiTheme="minorHAnsi" w:hAnsiTheme="minorHAnsi" w:cstheme="minorHAnsi"/>
          <w:b/>
          <w:bCs/>
          <w:sz w:val="22"/>
          <w:szCs w:val="22"/>
        </w:rPr>
        <w:t xml:space="preserve"> « Centre de Recherche des Instituts Groupés »</w:t>
      </w:r>
      <w:r w:rsidRPr="00A65AAC">
        <w:rPr>
          <w:rFonts w:asciiTheme="minorHAnsi" w:hAnsiTheme="minorHAnsi" w:cstheme="minorHAnsi"/>
          <w:sz w:val="22"/>
          <w:szCs w:val="22"/>
        </w:rPr>
        <w:t xml:space="preserve">, </w:t>
      </w:r>
      <w:r w:rsidR="00293AC0" w:rsidRPr="00A65AAC">
        <w:rPr>
          <w:rFonts w:asciiTheme="minorHAnsi" w:hAnsiTheme="minorHAnsi" w:cstheme="minorHAnsi"/>
          <w:sz w:val="22"/>
          <w:szCs w:val="22"/>
        </w:rPr>
        <w:t xml:space="preserve">HELMo </w:t>
      </w:r>
      <w:r w:rsidRPr="00A65AAC">
        <w:rPr>
          <w:rFonts w:asciiTheme="minorHAnsi" w:hAnsiTheme="minorHAnsi" w:cstheme="minorHAnsi"/>
          <w:sz w:val="22"/>
          <w:szCs w:val="22"/>
        </w:rPr>
        <w:t>CRIG,</w:t>
      </w:r>
    </w:p>
    <w:p w14:paraId="3BC2F3AA" w14:textId="043F1D45" w:rsidR="00374143" w:rsidRPr="00A65AAC" w:rsidRDefault="00374143" w:rsidP="00D45FCA">
      <w:pPr>
        <w:rPr>
          <w:rFonts w:asciiTheme="minorHAnsi" w:hAnsiTheme="minorHAnsi" w:cstheme="minorHAnsi"/>
          <w:sz w:val="22"/>
          <w:szCs w:val="22"/>
        </w:rPr>
      </w:pPr>
      <w:proofErr w:type="gramStart"/>
      <w:r w:rsidRPr="00A65AAC">
        <w:rPr>
          <w:rFonts w:asciiTheme="minorHAnsi" w:hAnsiTheme="minorHAnsi" w:cstheme="minorHAnsi"/>
          <w:sz w:val="22"/>
          <w:szCs w:val="22"/>
        </w:rPr>
        <w:t>ayant</w:t>
      </w:r>
      <w:proofErr w:type="gramEnd"/>
      <w:r w:rsidRPr="00A65AAC">
        <w:rPr>
          <w:rFonts w:asciiTheme="minorHAnsi" w:hAnsiTheme="minorHAnsi" w:cstheme="minorHAnsi"/>
          <w:sz w:val="22"/>
          <w:szCs w:val="22"/>
        </w:rPr>
        <w:t xml:space="preserve"> son siège social à 4000 Liège, Mont Saint-Martin 41, </w:t>
      </w:r>
    </w:p>
    <w:p w14:paraId="532DA5CC" w14:textId="77777777" w:rsidR="00B566CF" w:rsidRPr="00A65AAC" w:rsidRDefault="00B566CF" w:rsidP="00B566CF">
      <w:pPr>
        <w:rPr>
          <w:rFonts w:asciiTheme="minorHAnsi" w:hAnsiTheme="minorHAnsi" w:cstheme="minorHAnsi"/>
          <w:sz w:val="22"/>
          <w:szCs w:val="22"/>
        </w:rPr>
      </w:pPr>
      <w:r w:rsidRPr="00A65AAC">
        <w:rPr>
          <w:rFonts w:asciiTheme="minorHAnsi" w:hAnsiTheme="minorHAnsi" w:cstheme="minorHAnsi"/>
          <w:sz w:val="22"/>
          <w:szCs w:val="22"/>
        </w:rPr>
        <w:t>TVA BE0419 597 749</w:t>
      </w:r>
    </w:p>
    <w:p w14:paraId="7B3B2C9A" w14:textId="78F5C26D" w:rsidR="00574F17" w:rsidRPr="00A65AAC" w:rsidRDefault="00374143" w:rsidP="00D45FCA">
      <w:pPr>
        <w:rPr>
          <w:rFonts w:asciiTheme="minorHAnsi" w:hAnsiTheme="minorHAnsi" w:cstheme="minorHAnsi"/>
          <w:sz w:val="22"/>
          <w:szCs w:val="22"/>
        </w:rPr>
      </w:pPr>
      <w:proofErr w:type="gramStart"/>
      <w:r w:rsidRPr="00A65AAC">
        <w:rPr>
          <w:rFonts w:asciiTheme="minorHAnsi" w:hAnsiTheme="minorHAnsi" w:cstheme="minorHAnsi"/>
          <w:sz w:val="22"/>
          <w:szCs w:val="22"/>
        </w:rPr>
        <w:t>représenté</w:t>
      </w:r>
      <w:r w:rsidR="000B789C" w:rsidRPr="00A65AAC">
        <w:rPr>
          <w:rFonts w:asciiTheme="minorHAnsi" w:hAnsiTheme="minorHAnsi" w:cstheme="minorHAnsi"/>
          <w:sz w:val="22"/>
          <w:szCs w:val="22"/>
        </w:rPr>
        <w:t>e</w:t>
      </w:r>
      <w:proofErr w:type="gramEnd"/>
      <w:r w:rsidRPr="00A65AAC">
        <w:rPr>
          <w:rFonts w:asciiTheme="minorHAnsi" w:hAnsiTheme="minorHAnsi" w:cstheme="minorHAnsi"/>
          <w:sz w:val="22"/>
          <w:szCs w:val="22"/>
        </w:rPr>
        <w:t xml:space="preserve"> </w:t>
      </w:r>
      <w:r w:rsidR="00D50690">
        <w:rPr>
          <w:rFonts w:asciiTheme="minorHAnsi" w:hAnsiTheme="minorHAnsi" w:cstheme="minorHAnsi"/>
          <w:sz w:val="22"/>
          <w:szCs w:val="22"/>
        </w:rPr>
        <w:t xml:space="preserve">conjointement </w:t>
      </w:r>
      <w:r w:rsidRPr="00A65AAC">
        <w:rPr>
          <w:rFonts w:asciiTheme="minorHAnsi" w:hAnsiTheme="minorHAnsi" w:cstheme="minorHAnsi"/>
          <w:sz w:val="22"/>
          <w:szCs w:val="22"/>
        </w:rPr>
        <w:t xml:space="preserve">par </w:t>
      </w:r>
    </w:p>
    <w:p w14:paraId="2EC6AF44" w14:textId="77777777" w:rsidR="00574F17" w:rsidRPr="00A65AAC" w:rsidRDefault="00574F17" w:rsidP="00D45FCA">
      <w:pPr>
        <w:rPr>
          <w:rFonts w:asciiTheme="minorHAnsi" w:hAnsiTheme="minorHAnsi" w:cstheme="minorHAnsi"/>
          <w:sz w:val="22"/>
          <w:szCs w:val="22"/>
        </w:rPr>
      </w:pPr>
    </w:p>
    <w:p w14:paraId="1C95EB08" w14:textId="0508FD6D" w:rsidR="00374143" w:rsidRPr="00A65AAC" w:rsidRDefault="00374143" w:rsidP="00A65AAC">
      <w:pPr>
        <w:tabs>
          <w:tab w:val="left" w:pos="5387"/>
        </w:tabs>
        <w:rPr>
          <w:rFonts w:asciiTheme="minorHAnsi" w:hAnsiTheme="minorHAnsi" w:cstheme="minorHAnsi"/>
          <w:sz w:val="22"/>
          <w:szCs w:val="22"/>
        </w:rPr>
      </w:pPr>
      <w:r w:rsidRPr="00A65AAC">
        <w:rPr>
          <w:rFonts w:asciiTheme="minorHAnsi" w:hAnsiTheme="minorHAnsi" w:cstheme="minorHAnsi"/>
          <w:sz w:val="22"/>
          <w:szCs w:val="22"/>
        </w:rPr>
        <w:t xml:space="preserve">Monsieur Alexandre LODEZ, </w:t>
      </w:r>
      <w:r w:rsidR="00A65AAC">
        <w:rPr>
          <w:rFonts w:asciiTheme="minorHAnsi" w:hAnsiTheme="minorHAnsi" w:cstheme="minorHAnsi"/>
          <w:sz w:val="22"/>
          <w:szCs w:val="22"/>
        </w:rPr>
        <w:tab/>
        <w:t xml:space="preserve">Madame </w:t>
      </w:r>
      <w:r w:rsidR="00A65AAC" w:rsidRPr="00A65AAC">
        <w:rPr>
          <w:rFonts w:asciiTheme="minorHAnsi" w:hAnsiTheme="minorHAnsi" w:cstheme="minorHAnsi"/>
          <w:sz w:val="22"/>
          <w:szCs w:val="22"/>
        </w:rPr>
        <w:t>Isabelle BRAGARD</w:t>
      </w:r>
    </w:p>
    <w:p w14:paraId="722B46A6" w14:textId="25EC024A" w:rsidR="00A65AAC" w:rsidRDefault="00A65AAC" w:rsidP="00A65AAC">
      <w:pPr>
        <w:tabs>
          <w:tab w:val="left" w:pos="5387"/>
        </w:tabs>
        <w:rPr>
          <w:rFonts w:asciiTheme="minorHAnsi" w:hAnsiTheme="minorHAnsi" w:cstheme="minorHAnsi"/>
          <w:sz w:val="22"/>
          <w:szCs w:val="22"/>
        </w:rPr>
      </w:pPr>
      <w:r w:rsidRPr="00A65AAC">
        <w:rPr>
          <w:rFonts w:asciiTheme="minorHAnsi" w:hAnsiTheme="minorHAnsi" w:cstheme="minorHAnsi"/>
          <w:sz w:val="22"/>
          <w:szCs w:val="22"/>
        </w:rPr>
        <w:t>Président du Conseil d’administration,</w:t>
      </w:r>
      <w:r>
        <w:rPr>
          <w:rFonts w:asciiTheme="minorHAnsi" w:hAnsiTheme="minorHAnsi" w:cstheme="minorHAnsi"/>
          <w:sz w:val="22"/>
          <w:szCs w:val="22"/>
        </w:rPr>
        <w:tab/>
        <w:t>Directrice</w:t>
      </w:r>
    </w:p>
    <w:p w14:paraId="31DEDE4F" w14:textId="2BB9D1B8" w:rsidR="00A65AAC" w:rsidRPr="00A65AAC" w:rsidRDefault="00A65AAC" w:rsidP="00A65AAC">
      <w:pPr>
        <w:tabs>
          <w:tab w:val="left" w:pos="5387"/>
        </w:tabs>
        <w:rPr>
          <w:rFonts w:asciiTheme="minorHAnsi" w:hAnsiTheme="minorHAnsi" w:cstheme="minorHAnsi"/>
          <w:sz w:val="22"/>
          <w:szCs w:val="22"/>
        </w:rPr>
      </w:pPr>
      <w:r w:rsidRPr="00A65AAC">
        <w:rPr>
          <w:rFonts w:asciiTheme="minorHAnsi" w:hAnsiTheme="minorHAnsi" w:cstheme="minorHAnsi"/>
          <w:sz w:val="22"/>
          <w:szCs w:val="22"/>
        </w:rPr>
        <w:t>Administrateur délégué</w:t>
      </w:r>
      <w:r>
        <w:rPr>
          <w:rFonts w:asciiTheme="minorHAnsi" w:hAnsiTheme="minorHAnsi" w:cstheme="minorHAnsi"/>
          <w:sz w:val="22"/>
          <w:szCs w:val="22"/>
        </w:rPr>
        <w:tab/>
      </w:r>
      <w:r w:rsidRPr="00A65AAC">
        <w:rPr>
          <w:rFonts w:asciiTheme="minorHAnsi" w:hAnsiTheme="minorHAnsi" w:cstheme="minorHAnsi"/>
          <w:sz w:val="22"/>
          <w:szCs w:val="22"/>
        </w:rPr>
        <w:t xml:space="preserve">Responsable à la gestion courante </w:t>
      </w:r>
    </w:p>
    <w:p w14:paraId="7F33E5D2" w14:textId="44EEEDBA" w:rsidR="00374143" w:rsidRPr="00A65AAC" w:rsidRDefault="00374143" w:rsidP="00A65AAC">
      <w:pPr>
        <w:tabs>
          <w:tab w:val="left" w:pos="3119"/>
          <w:tab w:val="left" w:pos="6804"/>
        </w:tabs>
        <w:spacing w:before="120"/>
        <w:jc w:val="both"/>
        <w:rPr>
          <w:rFonts w:asciiTheme="minorHAnsi" w:hAnsiTheme="minorHAnsi" w:cstheme="minorHAnsi"/>
          <w:sz w:val="22"/>
          <w:szCs w:val="22"/>
        </w:rPr>
      </w:pPr>
      <w:r w:rsidRPr="00A65AAC">
        <w:rPr>
          <w:rFonts w:asciiTheme="minorHAnsi" w:hAnsiTheme="minorHAnsi" w:cstheme="minorHAnsi"/>
          <w:sz w:val="22"/>
          <w:szCs w:val="22"/>
        </w:rPr>
        <w:t>Ci-après dénommé l’Opérateur de formation,</w:t>
      </w:r>
    </w:p>
    <w:p w14:paraId="0504AEAA" w14:textId="4AB318AB" w:rsidR="00374143" w:rsidRPr="00A65AAC" w:rsidRDefault="00D42CA4">
      <w:pPr>
        <w:tabs>
          <w:tab w:val="left" w:pos="993"/>
          <w:tab w:val="left" w:pos="4678"/>
          <w:tab w:val="right" w:leader="dot" w:pos="8505"/>
        </w:tabs>
        <w:spacing w:before="120"/>
        <w:jc w:val="both"/>
        <w:rPr>
          <w:rFonts w:asciiTheme="minorHAnsi" w:hAnsiTheme="minorHAnsi" w:cstheme="minorHAnsi"/>
          <w:b/>
          <w:sz w:val="22"/>
          <w:szCs w:val="22"/>
        </w:rPr>
      </w:pPr>
      <w:r w:rsidRPr="00A65AAC">
        <w:rPr>
          <w:rFonts w:asciiTheme="minorHAnsi" w:hAnsiTheme="minorHAnsi" w:cstheme="minorHAnsi"/>
          <w:b/>
          <w:sz w:val="22"/>
          <w:szCs w:val="22"/>
        </w:rPr>
        <w:t>ET</w:t>
      </w:r>
      <w:r w:rsidR="00374143" w:rsidRPr="00A65AAC">
        <w:rPr>
          <w:rFonts w:asciiTheme="minorHAnsi" w:hAnsiTheme="minorHAnsi" w:cstheme="minorHAnsi"/>
          <w:b/>
          <w:sz w:val="22"/>
          <w:szCs w:val="22"/>
        </w:rPr>
        <w:t xml:space="preserve"> </w:t>
      </w:r>
    </w:p>
    <w:p w14:paraId="1FAD6F86" w14:textId="77777777" w:rsidR="00374143" w:rsidRPr="00A65AAC" w:rsidRDefault="00374143">
      <w:pPr>
        <w:tabs>
          <w:tab w:val="left" w:pos="4678"/>
        </w:tabs>
        <w:ind w:left="1134"/>
        <w:jc w:val="both"/>
        <w:rPr>
          <w:rFonts w:asciiTheme="minorHAnsi" w:hAnsiTheme="minorHAnsi" w:cstheme="min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7097"/>
      </w:tblGrid>
      <w:tr w:rsidR="00A65AAC" w:rsidRPr="00A65AAC" w14:paraId="24596F33" w14:textId="07CD79DC" w:rsidTr="00FF5E66">
        <w:trPr>
          <w:trHeight w:val="537"/>
        </w:trPr>
        <w:tc>
          <w:tcPr>
            <w:tcW w:w="2107" w:type="dxa"/>
            <w:shd w:val="clear" w:color="auto" w:fill="auto"/>
            <w:vAlign w:val="bottom"/>
          </w:tcPr>
          <w:p w14:paraId="216E6D07" w14:textId="0AC126B1" w:rsidR="00A65AAC" w:rsidRPr="00A65AAC" w:rsidRDefault="00A65AAC" w:rsidP="00A65AAC">
            <w:pPr>
              <w:tabs>
                <w:tab w:val="left" w:pos="1418"/>
                <w:tab w:val="left" w:pos="5670"/>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Nom, </w:t>
            </w:r>
            <w:proofErr w:type="gramStart"/>
            <w:r w:rsidRPr="00A65AAC">
              <w:rPr>
                <w:rFonts w:asciiTheme="minorHAnsi" w:hAnsiTheme="minorHAnsi" w:cstheme="minorHAnsi"/>
                <w:sz w:val="22"/>
                <w:szCs w:val="22"/>
                <w:lang w:val="fr-BE"/>
              </w:rPr>
              <w:t>prénom:</w:t>
            </w:r>
            <w:proofErr w:type="gramEnd"/>
            <w:r w:rsidRPr="00A65AAC">
              <w:rPr>
                <w:rFonts w:asciiTheme="minorHAnsi" w:hAnsiTheme="minorHAnsi" w:cstheme="minorHAnsi"/>
                <w:sz w:val="22"/>
                <w:szCs w:val="22"/>
                <w:lang w:val="fr-BE"/>
              </w:rPr>
              <w:t xml:space="preserve"> </w:t>
            </w:r>
          </w:p>
        </w:tc>
        <w:tc>
          <w:tcPr>
            <w:tcW w:w="7097" w:type="dxa"/>
            <w:shd w:val="clear" w:color="auto" w:fill="auto"/>
            <w:vAlign w:val="bottom"/>
          </w:tcPr>
          <w:p w14:paraId="70C895D4" w14:textId="77777777" w:rsidR="00A65AAC" w:rsidRPr="00A65AAC" w:rsidRDefault="00A65AAC" w:rsidP="00A65AAC">
            <w:pPr>
              <w:tabs>
                <w:tab w:val="left" w:pos="1418"/>
                <w:tab w:val="left" w:pos="5670"/>
              </w:tabs>
              <w:rPr>
                <w:rFonts w:asciiTheme="minorHAnsi" w:hAnsiTheme="minorHAnsi" w:cstheme="minorHAnsi"/>
                <w:sz w:val="22"/>
                <w:szCs w:val="22"/>
                <w:lang w:val="fr-BE"/>
              </w:rPr>
            </w:pPr>
          </w:p>
        </w:tc>
      </w:tr>
      <w:tr w:rsidR="00A65AAC" w:rsidRPr="00A65AAC" w14:paraId="46CA7C61" w14:textId="2B30D1E8" w:rsidTr="00FF5E66">
        <w:trPr>
          <w:trHeight w:val="537"/>
        </w:trPr>
        <w:tc>
          <w:tcPr>
            <w:tcW w:w="2107" w:type="dxa"/>
            <w:shd w:val="clear" w:color="auto" w:fill="auto"/>
            <w:vAlign w:val="bottom"/>
          </w:tcPr>
          <w:p w14:paraId="551FFA19" w14:textId="7A4060B4" w:rsidR="00A65AAC" w:rsidRPr="00A65AAC" w:rsidRDefault="00A65AAC" w:rsidP="00A65AAC">
            <w:pPr>
              <w:tabs>
                <w:tab w:val="left" w:pos="1418"/>
                <w:tab w:val="left" w:pos="5670"/>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Adresse </w:t>
            </w:r>
            <w:proofErr w:type="gramStart"/>
            <w:r w:rsidRPr="00A65AAC">
              <w:rPr>
                <w:rFonts w:asciiTheme="minorHAnsi" w:hAnsiTheme="minorHAnsi" w:cstheme="minorHAnsi"/>
                <w:sz w:val="22"/>
                <w:szCs w:val="22"/>
                <w:lang w:val="fr-BE"/>
              </w:rPr>
              <w:t>complète:</w:t>
            </w:r>
            <w:proofErr w:type="gramEnd"/>
            <w:r w:rsidRPr="00A65AAC">
              <w:rPr>
                <w:rFonts w:asciiTheme="minorHAnsi" w:hAnsiTheme="minorHAnsi" w:cstheme="minorHAnsi"/>
                <w:sz w:val="22"/>
                <w:szCs w:val="22"/>
                <w:lang w:val="fr-BE"/>
              </w:rPr>
              <w:t xml:space="preserve"> </w:t>
            </w:r>
          </w:p>
        </w:tc>
        <w:tc>
          <w:tcPr>
            <w:tcW w:w="7097" w:type="dxa"/>
            <w:shd w:val="clear" w:color="auto" w:fill="auto"/>
            <w:vAlign w:val="bottom"/>
          </w:tcPr>
          <w:p w14:paraId="6BEF3E69" w14:textId="77777777" w:rsidR="00A65AAC" w:rsidRDefault="00A65AAC" w:rsidP="00A65AAC">
            <w:pPr>
              <w:rPr>
                <w:rFonts w:asciiTheme="minorHAnsi" w:hAnsiTheme="minorHAnsi" w:cstheme="minorHAnsi"/>
                <w:sz w:val="22"/>
                <w:szCs w:val="22"/>
                <w:lang w:val="fr-BE"/>
              </w:rPr>
            </w:pPr>
          </w:p>
          <w:p w14:paraId="0AF173AC" w14:textId="77777777" w:rsidR="00A65AAC" w:rsidRPr="00A65AAC" w:rsidRDefault="00A65AAC" w:rsidP="00A65AAC">
            <w:pPr>
              <w:tabs>
                <w:tab w:val="left" w:pos="1418"/>
                <w:tab w:val="left" w:pos="5670"/>
              </w:tabs>
              <w:rPr>
                <w:rFonts w:asciiTheme="minorHAnsi" w:hAnsiTheme="minorHAnsi" w:cstheme="minorHAnsi"/>
                <w:sz w:val="22"/>
                <w:szCs w:val="22"/>
                <w:lang w:val="fr-BE"/>
              </w:rPr>
            </w:pPr>
          </w:p>
        </w:tc>
      </w:tr>
      <w:tr w:rsidR="00A65AAC" w:rsidRPr="00A65AAC" w14:paraId="2A2849BE" w14:textId="7D2EDE00" w:rsidTr="00FF5E66">
        <w:trPr>
          <w:trHeight w:val="537"/>
        </w:trPr>
        <w:tc>
          <w:tcPr>
            <w:tcW w:w="2107" w:type="dxa"/>
            <w:shd w:val="clear" w:color="auto" w:fill="auto"/>
            <w:vAlign w:val="bottom"/>
          </w:tcPr>
          <w:p w14:paraId="32CE29D9" w14:textId="29E36F2C" w:rsidR="00A65AAC" w:rsidRPr="00A65AAC" w:rsidRDefault="00A65AAC" w:rsidP="00A65AAC">
            <w:pPr>
              <w:tabs>
                <w:tab w:val="left" w:pos="2268"/>
                <w:tab w:val="left" w:pos="4678"/>
              </w:tabs>
              <w:rPr>
                <w:rFonts w:asciiTheme="minorHAnsi" w:hAnsiTheme="minorHAnsi" w:cstheme="minorHAnsi"/>
                <w:sz w:val="22"/>
                <w:szCs w:val="22"/>
                <w:lang w:val="fr-BE"/>
              </w:rPr>
            </w:pPr>
            <w:r w:rsidRPr="00A65AAC">
              <w:rPr>
                <w:rFonts w:asciiTheme="minorHAnsi" w:hAnsiTheme="minorHAnsi" w:cstheme="minorHAnsi"/>
                <w:sz w:val="22"/>
                <w:szCs w:val="22"/>
                <w:lang w:val="fr-BE"/>
              </w:rPr>
              <w:t xml:space="preserve">N° </w:t>
            </w:r>
            <w:r w:rsidR="00FF5E66">
              <w:rPr>
                <w:rFonts w:asciiTheme="minorHAnsi" w:hAnsiTheme="minorHAnsi" w:cstheme="minorHAnsi"/>
                <w:sz w:val="22"/>
                <w:szCs w:val="22"/>
                <w:lang w:val="fr-BE"/>
              </w:rPr>
              <w:t>entreprise :</w:t>
            </w:r>
          </w:p>
        </w:tc>
        <w:tc>
          <w:tcPr>
            <w:tcW w:w="7097" w:type="dxa"/>
            <w:shd w:val="clear" w:color="auto" w:fill="auto"/>
            <w:vAlign w:val="bottom"/>
          </w:tcPr>
          <w:p w14:paraId="60CDDE17" w14:textId="77777777" w:rsidR="00A65AAC" w:rsidRDefault="00A65AAC" w:rsidP="00A65AAC">
            <w:pPr>
              <w:rPr>
                <w:rFonts w:asciiTheme="minorHAnsi" w:hAnsiTheme="minorHAnsi" w:cstheme="minorHAnsi"/>
                <w:sz w:val="22"/>
                <w:szCs w:val="22"/>
                <w:lang w:val="fr-BE"/>
              </w:rPr>
            </w:pPr>
          </w:p>
          <w:p w14:paraId="0A079AE4" w14:textId="77777777" w:rsidR="00A65AAC" w:rsidRPr="00A65AAC" w:rsidRDefault="00A65AAC" w:rsidP="00A65AAC">
            <w:pPr>
              <w:tabs>
                <w:tab w:val="left" w:pos="2268"/>
                <w:tab w:val="left" w:pos="4678"/>
              </w:tabs>
              <w:rPr>
                <w:rFonts w:asciiTheme="minorHAnsi" w:hAnsiTheme="minorHAnsi" w:cstheme="minorHAnsi"/>
                <w:sz w:val="22"/>
                <w:szCs w:val="22"/>
                <w:lang w:val="fr-BE"/>
              </w:rPr>
            </w:pPr>
          </w:p>
        </w:tc>
      </w:tr>
      <w:tr w:rsidR="00FF5E66" w:rsidRPr="00A65AAC" w14:paraId="02A33F37" w14:textId="77777777" w:rsidTr="00FF5E66">
        <w:trPr>
          <w:trHeight w:val="537"/>
        </w:trPr>
        <w:tc>
          <w:tcPr>
            <w:tcW w:w="2107" w:type="dxa"/>
            <w:shd w:val="clear" w:color="auto" w:fill="auto"/>
            <w:vAlign w:val="bottom"/>
          </w:tcPr>
          <w:p w14:paraId="3E46E19F" w14:textId="0A9F473F" w:rsidR="00FF5E66" w:rsidRPr="00A65AAC" w:rsidRDefault="00FF5E66" w:rsidP="00A65AAC">
            <w:pPr>
              <w:tabs>
                <w:tab w:val="left" w:pos="2268"/>
                <w:tab w:val="left" w:pos="4678"/>
              </w:tabs>
              <w:rPr>
                <w:rFonts w:asciiTheme="minorHAnsi" w:hAnsiTheme="minorHAnsi" w:cstheme="minorHAnsi"/>
                <w:sz w:val="22"/>
                <w:szCs w:val="22"/>
                <w:lang w:val="fr-BE"/>
              </w:rPr>
            </w:pPr>
            <w:r>
              <w:rPr>
                <w:rFonts w:asciiTheme="minorHAnsi" w:hAnsiTheme="minorHAnsi" w:cstheme="minorHAnsi"/>
                <w:sz w:val="22"/>
                <w:szCs w:val="22"/>
                <w:lang w:val="fr-BE"/>
              </w:rPr>
              <w:t>Assujetti à la TVA :</w:t>
            </w:r>
          </w:p>
        </w:tc>
        <w:tc>
          <w:tcPr>
            <w:tcW w:w="7097" w:type="dxa"/>
            <w:shd w:val="clear" w:color="auto" w:fill="auto"/>
            <w:vAlign w:val="bottom"/>
          </w:tcPr>
          <w:p w14:paraId="404A6F79" w14:textId="6F171A8B" w:rsidR="00FF5E66" w:rsidRPr="00A65AAC" w:rsidRDefault="00FF5E66" w:rsidP="00A65AAC">
            <w:pPr>
              <w:tabs>
                <w:tab w:val="left" w:pos="2268"/>
                <w:tab w:val="left" w:pos="4678"/>
              </w:tabs>
              <w:rPr>
                <w:rFonts w:asciiTheme="minorHAnsi" w:hAnsiTheme="minorHAnsi" w:cstheme="minorHAnsi"/>
                <w:sz w:val="22"/>
                <w:szCs w:val="22"/>
                <w:lang w:val="fr-BE"/>
              </w:rPr>
            </w:pPr>
            <w:r>
              <w:rPr>
                <w:rFonts w:asciiTheme="minorHAnsi" w:hAnsiTheme="minorHAnsi" w:cstheme="minorHAnsi"/>
                <w:sz w:val="22"/>
                <w:szCs w:val="22"/>
                <w:lang w:val="fr-BE"/>
              </w:rPr>
              <w:t>OUI - NON</w:t>
            </w:r>
          </w:p>
        </w:tc>
      </w:tr>
    </w:tbl>
    <w:p w14:paraId="160BC036" w14:textId="77777777" w:rsidR="00374143" w:rsidRPr="00A65AAC" w:rsidRDefault="00374143" w:rsidP="00A90E28">
      <w:pPr>
        <w:tabs>
          <w:tab w:val="left" w:pos="4678"/>
        </w:tabs>
        <w:ind w:left="-142" w:firstLine="142"/>
        <w:jc w:val="both"/>
        <w:rPr>
          <w:rFonts w:asciiTheme="minorHAnsi" w:hAnsiTheme="minorHAnsi" w:cstheme="minorHAnsi"/>
          <w:sz w:val="22"/>
          <w:szCs w:val="22"/>
        </w:rPr>
      </w:pPr>
    </w:p>
    <w:p w14:paraId="5BD9926F" w14:textId="70DB7E9C" w:rsidR="00374143" w:rsidRPr="00A65AAC" w:rsidRDefault="00374143" w:rsidP="00A65AAC">
      <w:pPr>
        <w:tabs>
          <w:tab w:val="left" w:pos="2268"/>
          <w:tab w:val="left" w:pos="3119"/>
        </w:tabs>
        <w:jc w:val="both"/>
        <w:rPr>
          <w:rFonts w:asciiTheme="minorHAnsi" w:hAnsiTheme="minorHAnsi" w:cstheme="minorHAnsi"/>
          <w:sz w:val="22"/>
          <w:szCs w:val="22"/>
        </w:rPr>
      </w:pPr>
      <w:r w:rsidRPr="00A65AAC">
        <w:rPr>
          <w:rFonts w:asciiTheme="minorHAnsi" w:hAnsiTheme="minorHAnsi" w:cstheme="minorHAnsi"/>
          <w:sz w:val="22"/>
          <w:szCs w:val="22"/>
        </w:rPr>
        <w:t xml:space="preserve">Ci-après dénommé(e) le Formateur, </w:t>
      </w:r>
    </w:p>
    <w:p w14:paraId="44D39CB7" w14:textId="77777777" w:rsidR="00374143" w:rsidRPr="00A65AAC" w:rsidRDefault="00374143">
      <w:pPr>
        <w:tabs>
          <w:tab w:val="left" w:pos="5103"/>
        </w:tabs>
        <w:jc w:val="both"/>
        <w:rPr>
          <w:rFonts w:asciiTheme="minorHAnsi" w:hAnsiTheme="minorHAnsi" w:cstheme="minorHAnsi"/>
          <w:sz w:val="22"/>
          <w:szCs w:val="22"/>
        </w:rPr>
      </w:pPr>
    </w:p>
    <w:p w14:paraId="05300402" w14:textId="376F5C54" w:rsidR="00374143" w:rsidRPr="00220FCE" w:rsidRDefault="00374143" w:rsidP="00A65AAC">
      <w:pPr>
        <w:tabs>
          <w:tab w:val="left" w:pos="5103"/>
        </w:tabs>
        <w:jc w:val="both"/>
        <w:rPr>
          <w:rFonts w:asciiTheme="minorHAnsi" w:hAnsiTheme="minorHAnsi" w:cstheme="minorHAnsi"/>
          <w:b/>
          <w:bCs/>
          <w:sz w:val="22"/>
          <w:szCs w:val="22"/>
        </w:rPr>
      </w:pPr>
      <w:r w:rsidRPr="00220FCE">
        <w:rPr>
          <w:rFonts w:asciiTheme="minorHAnsi" w:hAnsiTheme="minorHAnsi" w:cstheme="minorHAnsi"/>
          <w:b/>
          <w:bCs/>
          <w:sz w:val="22"/>
          <w:szCs w:val="22"/>
        </w:rPr>
        <w:t xml:space="preserve">IL </w:t>
      </w:r>
      <w:r w:rsidR="00574F17" w:rsidRPr="00220FCE">
        <w:rPr>
          <w:rFonts w:asciiTheme="minorHAnsi" w:hAnsiTheme="minorHAnsi" w:cstheme="minorHAnsi"/>
          <w:b/>
          <w:bCs/>
          <w:sz w:val="22"/>
          <w:szCs w:val="22"/>
        </w:rPr>
        <w:t>EST</w:t>
      </w:r>
      <w:r w:rsidRPr="00220FCE">
        <w:rPr>
          <w:rFonts w:asciiTheme="minorHAnsi" w:hAnsiTheme="minorHAnsi" w:cstheme="minorHAnsi"/>
          <w:b/>
          <w:bCs/>
          <w:sz w:val="22"/>
          <w:szCs w:val="22"/>
        </w:rPr>
        <w:t xml:space="preserve"> CONVENU CE QUI SUIT:</w:t>
      </w:r>
    </w:p>
    <w:p w14:paraId="4635CBB8" w14:textId="77777777" w:rsidR="00574F17" w:rsidRPr="00A65AAC" w:rsidRDefault="00574F17" w:rsidP="00A65AAC">
      <w:pPr>
        <w:tabs>
          <w:tab w:val="left" w:pos="5103"/>
        </w:tabs>
        <w:ind w:left="720"/>
        <w:jc w:val="both"/>
        <w:rPr>
          <w:rFonts w:asciiTheme="minorHAnsi" w:hAnsiTheme="minorHAnsi" w:cstheme="minorHAnsi"/>
          <w:sz w:val="22"/>
          <w:szCs w:val="22"/>
        </w:rPr>
      </w:pPr>
    </w:p>
    <w:p w14:paraId="12B69D61" w14:textId="77777777" w:rsidR="00A65AAC" w:rsidRPr="00A65AAC" w:rsidRDefault="00374143" w:rsidP="008D1235">
      <w:pPr>
        <w:numPr>
          <w:ilvl w:val="0"/>
          <w:numId w:val="3"/>
        </w:numPr>
        <w:tabs>
          <w:tab w:val="left" w:pos="5103"/>
        </w:tabs>
        <w:jc w:val="both"/>
        <w:rPr>
          <w:rFonts w:asciiTheme="minorHAnsi" w:hAnsiTheme="minorHAnsi" w:cstheme="minorHAnsi"/>
          <w:sz w:val="22"/>
          <w:szCs w:val="22"/>
        </w:rPr>
      </w:pPr>
      <w:r w:rsidRPr="00A65AAC">
        <w:rPr>
          <w:rFonts w:asciiTheme="minorHAnsi" w:hAnsiTheme="minorHAnsi" w:cstheme="minorHAnsi"/>
          <w:sz w:val="22"/>
          <w:szCs w:val="22"/>
        </w:rPr>
        <w:t>L’opérateur de formation confie au formateur qui accepte, la mission de</w:t>
      </w:r>
      <w:r w:rsidR="00A65AAC" w:rsidRPr="00A65AAC">
        <w:rPr>
          <w:rFonts w:asciiTheme="minorHAnsi" w:hAnsiTheme="minorHAnsi" w:cstheme="minorHAnsi"/>
          <w:sz w:val="22"/>
          <w:szCs w:val="22"/>
        </w:rPr>
        <w:t xml:space="preserve"> d</w:t>
      </w:r>
      <w:r w:rsidRPr="00A65AAC">
        <w:rPr>
          <w:rFonts w:asciiTheme="minorHAnsi" w:hAnsiTheme="minorHAnsi" w:cstheme="minorHAnsi"/>
          <w:sz w:val="22"/>
          <w:szCs w:val="22"/>
        </w:rPr>
        <w:t xml:space="preserve">ispenser </w:t>
      </w:r>
      <w:r w:rsidR="00785EDE" w:rsidRPr="00A65AAC">
        <w:rPr>
          <w:rFonts w:asciiTheme="minorHAnsi" w:hAnsiTheme="minorHAnsi" w:cstheme="minorHAnsi"/>
          <w:sz w:val="22"/>
          <w:szCs w:val="22"/>
        </w:rPr>
        <w:t xml:space="preserve">la formation </w:t>
      </w:r>
    </w:p>
    <w:p w14:paraId="5C77F774" w14:textId="43862D73" w:rsidR="00374143" w:rsidRPr="00100308" w:rsidRDefault="000D30F2" w:rsidP="00A65AAC">
      <w:pPr>
        <w:tabs>
          <w:tab w:val="left" w:pos="5103"/>
        </w:tabs>
        <w:ind w:left="720"/>
        <w:jc w:val="both"/>
        <w:rPr>
          <w:rFonts w:asciiTheme="minorHAnsi" w:hAnsiTheme="minorHAnsi" w:cstheme="minorHAnsi"/>
          <w:szCs w:val="24"/>
        </w:rPr>
      </w:pPr>
      <w:r w:rsidRPr="00100308">
        <w:rPr>
          <w:rFonts w:asciiTheme="minorHAnsi" w:hAnsiTheme="minorHAnsi" w:cstheme="minorHAnsi"/>
          <w:szCs w:val="24"/>
          <w:highlight w:val="yellow"/>
        </w:rPr>
        <w:t>« </w:t>
      </w:r>
      <w:r w:rsidR="00A65AAC" w:rsidRPr="00100308">
        <w:rPr>
          <w:rFonts w:asciiTheme="minorHAnsi" w:hAnsiTheme="minorHAnsi" w:cstheme="minorHAnsi"/>
          <w:b/>
          <w:bCs/>
          <w:szCs w:val="24"/>
          <w:highlight w:val="yellow"/>
        </w:rPr>
        <w:t>[INTITULE DE LA FORMATION]</w:t>
      </w:r>
      <w:r w:rsidRPr="00100308">
        <w:rPr>
          <w:rFonts w:asciiTheme="minorHAnsi" w:hAnsiTheme="minorHAnsi" w:cstheme="minorHAnsi"/>
          <w:b/>
          <w:bCs/>
          <w:szCs w:val="24"/>
        </w:rPr>
        <w:t> </w:t>
      </w:r>
      <w:r w:rsidRPr="00100308">
        <w:rPr>
          <w:rFonts w:asciiTheme="minorHAnsi" w:hAnsiTheme="minorHAnsi" w:cstheme="minorHAnsi"/>
          <w:szCs w:val="24"/>
        </w:rPr>
        <w:t>»</w:t>
      </w:r>
    </w:p>
    <w:p w14:paraId="5EE457C7" w14:textId="77777777" w:rsidR="000451DE" w:rsidRPr="00A65AAC" w:rsidRDefault="000451DE">
      <w:pPr>
        <w:tabs>
          <w:tab w:val="left" w:leader="dot" w:pos="8789"/>
        </w:tabs>
        <w:jc w:val="both"/>
        <w:rPr>
          <w:rFonts w:asciiTheme="minorHAnsi" w:hAnsiTheme="minorHAnsi" w:cstheme="minorHAnsi"/>
          <w:sz w:val="22"/>
          <w:szCs w:val="22"/>
        </w:rPr>
      </w:pPr>
    </w:p>
    <w:p w14:paraId="015CF70F" w14:textId="339FD4C1" w:rsidR="00374143" w:rsidRPr="00A65AAC" w:rsidRDefault="00374143" w:rsidP="00100308">
      <w:pPr>
        <w:tabs>
          <w:tab w:val="left" w:leader="dot" w:pos="8789"/>
        </w:tabs>
        <w:ind w:left="709"/>
        <w:jc w:val="both"/>
        <w:rPr>
          <w:rFonts w:asciiTheme="minorHAnsi" w:hAnsiTheme="minorHAnsi" w:cstheme="minorHAnsi"/>
          <w:sz w:val="22"/>
          <w:szCs w:val="22"/>
        </w:rPr>
      </w:pPr>
      <w:r w:rsidRPr="00A65AAC">
        <w:rPr>
          <w:rFonts w:asciiTheme="minorHAnsi" w:hAnsiTheme="minorHAnsi" w:cstheme="minorHAnsi"/>
          <w:sz w:val="22"/>
          <w:szCs w:val="22"/>
        </w:rPr>
        <w:t xml:space="preserve">Pour une durée déterminée aux dates </w:t>
      </w:r>
      <w:r w:rsidR="000B789C" w:rsidRPr="00A65AAC">
        <w:rPr>
          <w:rFonts w:asciiTheme="minorHAnsi" w:hAnsiTheme="minorHAnsi" w:cstheme="minorHAnsi"/>
          <w:sz w:val="22"/>
          <w:szCs w:val="22"/>
        </w:rPr>
        <w:t xml:space="preserve">et heures </w:t>
      </w:r>
      <w:r w:rsidRPr="00A65AAC">
        <w:rPr>
          <w:rFonts w:asciiTheme="minorHAnsi" w:hAnsiTheme="minorHAnsi" w:cstheme="minorHAnsi"/>
          <w:sz w:val="22"/>
          <w:szCs w:val="22"/>
        </w:rPr>
        <w:t xml:space="preserve">reprises ci-dessous </w:t>
      </w:r>
      <w:r w:rsidR="000451DE" w:rsidRPr="00A65AAC">
        <w:rPr>
          <w:rFonts w:asciiTheme="minorHAnsi" w:hAnsiTheme="minorHAnsi" w:cstheme="minorHAnsi"/>
          <w:sz w:val="22"/>
          <w:szCs w:val="22"/>
        </w:rPr>
        <w:t xml:space="preserve">et </w:t>
      </w:r>
      <w:r w:rsidRPr="00A65AAC">
        <w:rPr>
          <w:rFonts w:asciiTheme="minorHAnsi" w:hAnsiTheme="minorHAnsi" w:cstheme="minorHAnsi"/>
          <w:sz w:val="22"/>
          <w:szCs w:val="22"/>
        </w:rPr>
        <w:t>à l’endroit suivant :</w:t>
      </w:r>
    </w:p>
    <w:p w14:paraId="667EACB9" w14:textId="77777777" w:rsidR="00374143" w:rsidRPr="00A65AAC" w:rsidRDefault="00374143" w:rsidP="00100308">
      <w:pPr>
        <w:tabs>
          <w:tab w:val="left" w:leader="dot" w:pos="8789"/>
        </w:tabs>
        <w:ind w:left="709"/>
        <w:jc w:val="both"/>
        <w:rPr>
          <w:rFonts w:asciiTheme="minorHAnsi" w:hAnsiTheme="minorHAnsi" w:cstheme="minorHAnsi"/>
          <w:sz w:val="22"/>
          <w:szCs w:val="22"/>
        </w:rPr>
      </w:pPr>
    </w:p>
    <w:tbl>
      <w:tblPr>
        <w:tblW w:w="4416"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3037"/>
        <w:gridCol w:w="2829"/>
      </w:tblGrid>
      <w:tr w:rsidR="00220FCE" w:rsidRPr="00A65AAC" w14:paraId="7DDDD37B" w14:textId="5E603A3B" w:rsidTr="00100308">
        <w:trPr>
          <w:cantSplit/>
        </w:trPr>
        <w:tc>
          <w:tcPr>
            <w:tcW w:w="1392" w:type="pct"/>
          </w:tcPr>
          <w:p w14:paraId="4A7B7900" w14:textId="77777777" w:rsidR="00220FCE" w:rsidRPr="00A65AAC" w:rsidRDefault="00220FCE" w:rsidP="00220FCE">
            <w:pPr>
              <w:tabs>
                <w:tab w:val="left" w:leader="dot" w:pos="8789"/>
              </w:tabs>
              <w:jc w:val="both"/>
              <w:rPr>
                <w:rFonts w:asciiTheme="minorHAnsi" w:hAnsiTheme="minorHAnsi" w:cstheme="minorHAnsi"/>
                <w:sz w:val="22"/>
                <w:szCs w:val="22"/>
              </w:rPr>
            </w:pPr>
            <w:r w:rsidRPr="00A65AAC">
              <w:rPr>
                <w:rFonts w:asciiTheme="minorHAnsi" w:hAnsiTheme="minorHAnsi" w:cstheme="minorHAnsi"/>
                <w:sz w:val="22"/>
                <w:szCs w:val="22"/>
              </w:rPr>
              <w:t xml:space="preserve">Dates </w:t>
            </w:r>
          </w:p>
        </w:tc>
        <w:tc>
          <w:tcPr>
            <w:tcW w:w="1868" w:type="pct"/>
          </w:tcPr>
          <w:p w14:paraId="1571A07A" w14:textId="5577D165" w:rsidR="00220FCE" w:rsidRPr="00A65AAC" w:rsidRDefault="00220FCE" w:rsidP="00220FCE">
            <w:pPr>
              <w:tabs>
                <w:tab w:val="left" w:leader="dot" w:pos="8789"/>
              </w:tabs>
              <w:jc w:val="both"/>
              <w:rPr>
                <w:rFonts w:asciiTheme="minorHAnsi" w:hAnsiTheme="minorHAnsi" w:cstheme="minorHAnsi"/>
                <w:sz w:val="22"/>
                <w:szCs w:val="22"/>
              </w:rPr>
            </w:pPr>
            <w:r w:rsidRPr="00A65AAC">
              <w:rPr>
                <w:rFonts w:asciiTheme="minorHAnsi" w:hAnsiTheme="minorHAnsi" w:cstheme="minorHAnsi"/>
                <w:sz w:val="22"/>
                <w:szCs w:val="22"/>
              </w:rPr>
              <w:t>Horaire</w:t>
            </w:r>
          </w:p>
        </w:tc>
        <w:tc>
          <w:tcPr>
            <w:tcW w:w="1740" w:type="pct"/>
          </w:tcPr>
          <w:p w14:paraId="2CA6D0D6" w14:textId="64F8EF19" w:rsidR="00220FCE" w:rsidRPr="00A65AAC" w:rsidRDefault="00220FCE" w:rsidP="00220FCE">
            <w:pPr>
              <w:tabs>
                <w:tab w:val="left" w:leader="dot" w:pos="8789"/>
              </w:tabs>
              <w:jc w:val="both"/>
              <w:rPr>
                <w:rFonts w:asciiTheme="minorHAnsi" w:hAnsiTheme="minorHAnsi" w:cstheme="minorHAnsi"/>
                <w:sz w:val="22"/>
                <w:szCs w:val="22"/>
              </w:rPr>
            </w:pPr>
            <w:r w:rsidRPr="00A65AAC">
              <w:rPr>
                <w:rFonts w:asciiTheme="minorHAnsi" w:hAnsiTheme="minorHAnsi" w:cstheme="minorHAnsi"/>
                <w:sz w:val="22"/>
                <w:szCs w:val="22"/>
              </w:rPr>
              <w:t xml:space="preserve">Endroit(s) </w:t>
            </w:r>
          </w:p>
        </w:tc>
      </w:tr>
      <w:tr w:rsidR="00220FCE" w:rsidRPr="00100308" w14:paraId="7D808A52" w14:textId="16A66EB2" w:rsidTr="00100308">
        <w:trPr>
          <w:cantSplit/>
        </w:trPr>
        <w:tc>
          <w:tcPr>
            <w:tcW w:w="1392" w:type="pct"/>
          </w:tcPr>
          <w:p w14:paraId="46738C16" w14:textId="77777777" w:rsidR="00220FCE" w:rsidRDefault="00100308" w:rsidP="00220FCE">
            <w:pPr>
              <w:tabs>
                <w:tab w:val="left" w:leader="dot" w:pos="8789"/>
              </w:tabs>
              <w:jc w:val="both"/>
              <w:rPr>
                <w:rFonts w:asciiTheme="minorHAnsi" w:hAnsiTheme="minorHAnsi" w:cstheme="minorHAnsi"/>
                <w:b/>
                <w:sz w:val="22"/>
                <w:szCs w:val="22"/>
                <w:highlight w:val="yellow"/>
              </w:rPr>
            </w:pPr>
            <w:r w:rsidRPr="00100308">
              <w:rPr>
                <w:rFonts w:asciiTheme="minorHAnsi" w:hAnsiTheme="minorHAnsi" w:cstheme="minorHAnsi"/>
                <w:b/>
                <w:sz w:val="22"/>
                <w:szCs w:val="22"/>
                <w:highlight w:val="yellow"/>
              </w:rPr>
              <w:t>JJ/MM/AAAA</w:t>
            </w:r>
          </w:p>
          <w:p w14:paraId="29F6D61B" w14:textId="504417AC" w:rsidR="00765781" w:rsidRPr="00100308" w:rsidRDefault="00765781" w:rsidP="00220FCE">
            <w:pPr>
              <w:tabs>
                <w:tab w:val="left" w:leader="dot" w:pos="8789"/>
              </w:tabs>
              <w:jc w:val="both"/>
              <w:rPr>
                <w:rFonts w:asciiTheme="minorHAnsi" w:hAnsiTheme="minorHAnsi" w:cstheme="minorHAnsi"/>
                <w:b/>
                <w:sz w:val="22"/>
                <w:szCs w:val="22"/>
                <w:highlight w:val="yellow"/>
              </w:rPr>
            </w:pPr>
            <w:r>
              <w:rPr>
                <w:rFonts w:asciiTheme="minorHAnsi" w:hAnsiTheme="minorHAnsi" w:cstheme="minorHAnsi"/>
                <w:b/>
                <w:sz w:val="22"/>
                <w:szCs w:val="22"/>
                <w:highlight w:val="yellow"/>
              </w:rPr>
              <w:t xml:space="preserve">OU Entre le </w:t>
            </w:r>
            <w:r w:rsidRPr="00100308">
              <w:rPr>
                <w:rFonts w:asciiTheme="minorHAnsi" w:hAnsiTheme="minorHAnsi" w:cstheme="minorHAnsi"/>
                <w:b/>
                <w:sz w:val="22"/>
                <w:szCs w:val="22"/>
                <w:highlight w:val="yellow"/>
              </w:rPr>
              <w:t>JJ/MM/AAAA</w:t>
            </w:r>
            <w:r>
              <w:rPr>
                <w:rFonts w:asciiTheme="minorHAnsi" w:hAnsiTheme="minorHAnsi" w:cstheme="minorHAnsi"/>
                <w:b/>
                <w:sz w:val="22"/>
                <w:szCs w:val="22"/>
                <w:highlight w:val="yellow"/>
              </w:rPr>
              <w:t xml:space="preserve"> et le </w:t>
            </w:r>
            <w:r w:rsidRPr="00100308">
              <w:rPr>
                <w:rFonts w:asciiTheme="minorHAnsi" w:hAnsiTheme="minorHAnsi" w:cstheme="minorHAnsi"/>
                <w:b/>
                <w:sz w:val="22"/>
                <w:szCs w:val="22"/>
                <w:highlight w:val="yellow"/>
              </w:rPr>
              <w:t>JJ/MM/AAAA</w:t>
            </w:r>
          </w:p>
        </w:tc>
        <w:tc>
          <w:tcPr>
            <w:tcW w:w="1868" w:type="pct"/>
          </w:tcPr>
          <w:p w14:paraId="5EDB37C0" w14:textId="77777777" w:rsidR="00220FCE" w:rsidRDefault="00100308" w:rsidP="00220FCE">
            <w:pPr>
              <w:tabs>
                <w:tab w:val="left" w:leader="dot" w:pos="8789"/>
              </w:tabs>
              <w:jc w:val="both"/>
              <w:rPr>
                <w:rFonts w:asciiTheme="minorHAnsi" w:hAnsiTheme="minorHAnsi" w:cstheme="minorHAnsi"/>
                <w:b/>
                <w:sz w:val="22"/>
                <w:szCs w:val="22"/>
                <w:highlight w:val="yellow"/>
              </w:rPr>
            </w:pPr>
            <w:r w:rsidRPr="00100308">
              <w:rPr>
                <w:rFonts w:asciiTheme="minorHAnsi" w:hAnsiTheme="minorHAnsi" w:cstheme="minorHAnsi"/>
                <w:b/>
                <w:sz w:val="22"/>
                <w:szCs w:val="22"/>
                <w:highlight w:val="yellow"/>
              </w:rPr>
              <w:t xml:space="preserve"> De 9h00 à 12h00 et de 13h00 à 16h00</w:t>
            </w:r>
          </w:p>
          <w:p w14:paraId="27F113B0" w14:textId="1AF6A42F" w:rsidR="00765781" w:rsidRPr="00100308" w:rsidRDefault="00765781" w:rsidP="00220FCE">
            <w:pPr>
              <w:tabs>
                <w:tab w:val="left" w:leader="dot" w:pos="8789"/>
              </w:tabs>
              <w:jc w:val="both"/>
              <w:rPr>
                <w:rFonts w:asciiTheme="minorHAnsi" w:hAnsiTheme="minorHAnsi" w:cstheme="minorHAnsi"/>
                <w:b/>
                <w:sz w:val="22"/>
                <w:szCs w:val="22"/>
                <w:highlight w:val="yellow"/>
              </w:rPr>
            </w:pPr>
            <w:r>
              <w:rPr>
                <w:rFonts w:asciiTheme="minorHAnsi" w:hAnsiTheme="minorHAnsi" w:cstheme="minorHAnsi"/>
                <w:b/>
                <w:sz w:val="22"/>
                <w:szCs w:val="22"/>
                <w:highlight w:val="yellow"/>
              </w:rPr>
              <w:t>OU Selon un horaire à définir</w:t>
            </w:r>
          </w:p>
        </w:tc>
        <w:tc>
          <w:tcPr>
            <w:tcW w:w="1740" w:type="pct"/>
          </w:tcPr>
          <w:p w14:paraId="3CF986BF" w14:textId="54FAB9AE" w:rsidR="00220FCE" w:rsidRPr="00100308" w:rsidRDefault="00100308" w:rsidP="00220FCE">
            <w:pPr>
              <w:tabs>
                <w:tab w:val="left" w:leader="dot" w:pos="8789"/>
              </w:tabs>
              <w:rPr>
                <w:rFonts w:asciiTheme="minorHAnsi" w:hAnsiTheme="minorHAnsi" w:cstheme="minorHAnsi"/>
                <w:b/>
                <w:sz w:val="22"/>
                <w:szCs w:val="22"/>
              </w:rPr>
            </w:pPr>
            <w:r w:rsidRPr="00100308">
              <w:rPr>
                <w:rFonts w:asciiTheme="minorHAnsi" w:hAnsiTheme="minorHAnsi" w:cstheme="minorHAnsi"/>
                <w:b/>
                <w:sz w:val="22"/>
                <w:szCs w:val="22"/>
                <w:highlight w:val="yellow"/>
              </w:rPr>
              <w:t>HELMo</w:t>
            </w:r>
          </w:p>
          <w:p w14:paraId="09F16B0C" w14:textId="77777777" w:rsidR="00220FCE" w:rsidRPr="00100308" w:rsidRDefault="00220FCE" w:rsidP="00220FCE">
            <w:pPr>
              <w:tabs>
                <w:tab w:val="left" w:leader="dot" w:pos="8789"/>
              </w:tabs>
              <w:jc w:val="both"/>
              <w:rPr>
                <w:rFonts w:asciiTheme="minorHAnsi" w:hAnsiTheme="minorHAnsi" w:cstheme="minorHAnsi"/>
                <w:b/>
                <w:sz w:val="22"/>
                <w:szCs w:val="22"/>
              </w:rPr>
            </w:pPr>
          </w:p>
        </w:tc>
      </w:tr>
    </w:tbl>
    <w:p w14:paraId="537EAC5F" w14:textId="77777777" w:rsidR="00765781" w:rsidRPr="00A65AAC" w:rsidRDefault="00765781">
      <w:pPr>
        <w:jc w:val="both"/>
        <w:rPr>
          <w:rFonts w:asciiTheme="minorHAnsi" w:hAnsiTheme="minorHAnsi" w:cstheme="minorHAnsi"/>
          <w:sz w:val="22"/>
          <w:szCs w:val="22"/>
        </w:rPr>
      </w:pPr>
    </w:p>
    <w:p w14:paraId="433CE17A" w14:textId="0CA4F3B8" w:rsidR="00220FCE" w:rsidRDefault="000451DE" w:rsidP="003A2695">
      <w:pPr>
        <w:tabs>
          <w:tab w:val="left" w:pos="5103"/>
        </w:tabs>
        <w:ind w:left="720"/>
        <w:jc w:val="both"/>
        <w:rPr>
          <w:rFonts w:asciiTheme="minorHAnsi" w:hAnsiTheme="minorHAnsi" w:cstheme="minorHAnsi"/>
          <w:sz w:val="22"/>
          <w:szCs w:val="22"/>
        </w:rPr>
      </w:pPr>
      <w:r w:rsidRPr="00A65AAC">
        <w:rPr>
          <w:rFonts w:asciiTheme="minorHAnsi" w:hAnsiTheme="minorHAnsi" w:cstheme="minorHAnsi"/>
          <w:sz w:val="22"/>
          <w:szCs w:val="22"/>
        </w:rPr>
        <w:t>Cela correspond</w:t>
      </w:r>
      <w:r w:rsidR="00374143" w:rsidRPr="00A65AAC">
        <w:rPr>
          <w:rFonts w:asciiTheme="minorHAnsi" w:hAnsiTheme="minorHAnsi" w:cstheme="minorHAnsi"/>
          <w:sz w:val="22"/>
          <w:szCs w:val="22"/>
        </w:rPr>
        <w:t xml:space="preserve"> à</w:t>
      </w:r>
      <w:r w:rsidR="00220FCE">
        <w:rPr>
          <w:rFonts w:asciiTheme="minorHAnsi" w:hAnsiTheme="minorHAnsi" w:cstheme="minorHAnsi"/>
          <w:sz w:val="22"/>
          <w:szCs w:val="22"/>
        </w:rPr>
        <w:t xml:space="preserve"> un total </w:t>
      </w:r>
      <w:proofErr w:type="gramStart"/>
      <w:r w:rsidR="00220FCE">
        <w:rPr>
          <w:rFonts w:asciiTheme="minorHAnsi" w:hAnsiTheme="minorHAnsi" w:cstheme="minorHAnsi"/>
          <w:sz w:val="22"/>
          <w:szCs w:val="22"/>
        </w:rPr>
        <w:t xml:space="preserve">de </w:t>
      </w:r>
      <w:r w:rsidR="00374143" w:rsidRPr="00A65AAC">
        <w:rPr>
          <w:rFonts w:asciiTheme="minorHAnsi" w:hAnsiTheme="minorHAnsi" w:cstheme="minorHAnsi"/>
          <w:color w:val="FF0000"/>
          <w:sz w:val="22"/>
          <w:szCs w:val="22"/>
        </w:rPr>
        <w:t xml:space="preserve"> </w:t>
      </w:r>
      <w:r w:rsidR="0061570E" w:rsidRPr="00220FCE">
        <w:rPr>
          <w:rFonts w:asciiTheme="minorHAnsi" w:hAnsiTheme="minorHAnsi" w:cstheme="minorHAnsi"/>
          <w:b/>
          <w:sz w:val="22"/>
          <w:szCs w:val="22"/>
          <w:highlight w:val="yellow"/>
        </w:rPr>
        <w:t>...</w:t>
      </w:r>
      <w:proofErr w:type="gramEnd"/>
      <w:r w:rsidR="00374143" w:rsidRPr="00220FCE">
        <w:rPr>
          <w:rFonts w:asciiTheme="minorHAnsi" w:hAnsiTheme="minorHAnsi" w:cstheme="minorHAnsi"/>
          <w:b/>
          <w:sz w:val="22"/>
          <w:szCs w:val="22"/>
          <w:highlight w:val="yellow"/>
        </w:rPr>
        <w:t xml:space="preserve"> heures</w:t>
      </w:r>
      <w:r w:rsidR="00374143" w:rsidRPr="00A65AAC">
        <w:rPr>
          <w:rFonts w:asciiTheme="minorHAnsi" w:hAnsiTheme="minorHAnsi" w:cstheme="minorHAnsi"/>
          <w:sz w:val="22"/>
          <w:szCs w:val="22"/>
        </w:rPr>
        <w:t xml:space="preserve"> de </w:t>
      </w:r>
      <w:r w:rsidR="00765781">
        <w:rPr>
          <w:rFonts w:asciiTheme="minorHAnsi" w:hAnsiTheme="minorHAnsi" w:cstheme="minorHAnsi"/>
          <w:sz w:val="22"/>
          <w:szCs w:val="22"/>
        </w:rPr>
        <w:t>prestation</w:t>
      </w:r>
      <w:r w:rsidR="003A2695">
        <w:rPr>
          <w:rFonts w:asciiTheme="minorHAnsi" w:hAnsiTheme="minorHAnsi" w:cstheme="minorHAnsi"/>
          <w:sz w:val="22"/>
          <w:szCs w:val="22"/>
        </w:rPr>
        <w:t>.</w:t>
      </w:r>
    </w:p>
    <w:p w14:paraId="13ABB8C7" w14:textId="77777777" w:rsidR="000D30F2" w:rsidRPr="00A65AAC" w:rsidRDefault="000D30F2" w:rsidP="000D30F2">
      <w:pPr>
        <w:tabs>
          <w:tab w:val="left" w:pos="5103"/>
        </w:tabs>
        <w:ind w:left="720"/>
        <w:jc w:val="both"/>
        <w:rPr>
          <w:rFonts w:asciiTheme="minorHAnsi" w:hAnsiTheme="minorHAnsi" w:cstheme="minorHAnsi"/>
          <w:sz w:val="22"/>
          <w:szCs w:val="22"/>
        </w:rPr>
      </w:pPr>
    </w:p>
    <w:p w14:paraId="2B902446" w14:textId="77777777" w:rsidR="008D150D" w:rsidRDefault="008D150D" w:rsidP="008D150D">
      <w:pPr>
        <w:tabs>
          <w:tab w:val="left" w:pos="5103"/>
        </w:tabs>
        <w:jc w:val="both"/>
        <w:rPr>
          <w:rFonts w:asciiTheme="minorHAnsi" w:hAnsiTheme="minorHAnsi" w:cstheme="minorHAnsi"/>
          <w:sz w:val="22"/>
          <w:szCs w:val="22"/>
        </w:rPr>
      </w:pPr>
    </w:p>
    <w:p w14:paraId="09C59952" w14:textId="5907747A" w:rsidR="008D150D" w:rsidRDefault="008D150D" w:rsidP="008D150D">
      <w:pPr>
        <w:pStyle w:val="Paragraphedeliste"/>
        <w:numPr>
          <w:ilvl w:val="0"/>
          <w:numId w:val="3"/>
        </w:numPr>
        <w:tabs>
          <w:tab w:val="left" w:pos="5103"/>
        </w:tabs>
        <w:jc w:val="both"/>
        <w:rPr>
          <w:rFonts w:asciiTheme="minorHAnsi" w:hAnsiTheme="minorHAnsi" w:cstheme="minorHAnsi"/>
          <w:sz w:val="22"/>
          <w:szCs w:val="22"/>
        </w:rPr>
      </w:pPr>
      <w:bookmarkStart w:id="0" w:name="_Hlk164156501"/>
      <w:r w:rsidRPr="008D150D">
        <w:rPr>
          <w:rFonts w:asciiTheme="minorHAnsi" w:hAnsiTheme="minorHAnsi" w:cstheme="minorHAnsi"/>
          <w:sz w:val="22"/>
          <w:szCs w:val="22"/>
          <w:highlight w:val="red"/>
        </w:rPr>
        <w:lastRenderedPageBreak/>
        <w:t>OPTION 1 :</w:t>
      </w:r>
      <w:r w:rsidRPr="008D150D">
        <w:rPr>
          <w:rFonts w:asciiTheme="minorHAnsi" w:hAnsiTheme="minorHAnsi" w:cstheme="minorHAnsi"/>
          <w:sz w:val="22"/>
          <w:szCs w:val="22"/>
        </w:rPr>
        <w:t xml:space="preserve"> </w:t>
      </w:r>
      <w:r w:rsidR="003A2695" w:rsidRPr="008D150D">
        <w:rPr>
          <w:rFonts w:asciiTheme="minorHAnsi" w:hAnsiTheme="minorHAnsi" w:cstheme="minorHAnsi"/>
          <w:sz w:val="22"/>
          <w:szCs w:val="22"/>
        </w:rPr>
        <w:t xml:space="preserve">Les prestations comprennent la préparation de la formation, sa tenue, les certifications éventuelles, les corrections et le suivi pédagogique des participants ainsi que les frais de déplacement. </w:t>
      </w:r>
      <w:r w:rsidR="00A46069" w:rsidRPr="008D150D">
        <w:rPr>
          <w:rFonts w:asciiTheme="minorHAnsi" w:hAnsiTheme="minorHAnsi" w:cstheme="minorHAnsi"/>
          <w:sz w:val="22"/>
          <w:szCs w:val="22"/>
        </w:rPr>
        <w:t>Les honoraires</w:t>
      </w:r>
      <w:r w:rsidR="00374143" w:rsidRPr="008D150D">
        <w:rPr>
          <w:rFonts w:asciiTheme="minorHAnsi" w:hAnsiTheme="minorHAnsi" w:cstheme="minorHAnsi"/>
          <w:sz w:val="22"/>
          <w:szCs w:val="22"/>
        </w:rPr>
        <w:t xml:space="preserve"> </w:t>
      </w:r>
      <w:r w:rsidR="00A46069" w:rsidRPr="008D150D">
        <w:rPr>
          <w:rFonts w:asciiTheme="minorHAnsi" w:hAnsiTheme="minorHAnsi" w:cstheme="minorHAnsi"/>
          <w:sz w:val="22"/>
          <w:szCs w:val="22"/>
        </w:rPr>
        <w:t>dus au formateur dans le cadre de la présente convention sont fixés à</w:t>
      </w:r>
      <w:r w:rsidR="00374143" w:rsidRPr="008D150D">
        <w:rPr>
          <w:rFonts w:asciiTheme="minorHAnsi" w:hAnsiTheme="minorHAnsi" w:cstheme="minorHAnsi"/>
          <w:sz w:val="22"/>
          <w:szCs w:val="22"/>
        </w:rPr>
        <w:t xml:space="preserve"> </w:t>
      </w:r>
      <w:r w:rsidR="0061570E" w:rsidRPr="008D150D">
        <w:rPr>
          <w:rFonts w:asciiTheme="minorHAnsi" w:hAnsiTheme="minorHAnsi" w:cstheme="minorHAnsi"/>
          <w:sz w:val="22"/>
          <w:szCs w:val="22"/>
          <w:highlight w:val="yellow"/>
        </w:rPr>
        <w:t>...</w:t>
      </w:r>
      <w:r w:rsidR="0061570E" w:rsidRPr="008D150D">
        <w:rPr>
          <w:rFonts w:asciiTheme="minorHAnsi" w:hAnsiTheme="minorHAnsi" w:cstheme="minorHAnsi"/>
          <w:b/>
          <w:sz w:val="22"/>
          <w:szCs w:val="22"/>
          <w:highlight w:val="yellow"/>
        </w:rPr>
        <w:t>€</w:t>
      </w:r>
      <w:r w:rsidR="00FF5E66" w:rsidRPr="008D150D">
        <w:rPr>
          <w:rFonts w:asciiTheme="minorHAnsi" w:hAnsiTheme="minorHAnsi" w:cstheme="minorHAnsi"/>
          <w:b/>
          <w:sz w:val="22"/>
          <w:szCs w:val="22"/>
          <w:highlight w:val="yellow"/>
        </w:rPr>
        <w:t xml:space="preserve"> TVAC</w:t>
      </w:r>
      <w:r w:rsidR="00A46069" w:rsidRPr="008D150D">
        <w:rPr>
          <w:rFonts w:asciiTheme="minorHAnsi" w:hAnsiTheme="minorHAnsi" w:cstheme="minorHAnsi"/>
          <w:b/>
          <w:sz w:val="22"/>
          <w:szCs w:val="22"/>
          <w:highlight w:val="yellow"/>
        </w:rPr>
        <w:t>/</w:t>
      </w:r>
      <w:r w:rsidR="005B7A08" w:rsidRPr="008D150D">
        <w:rPr>
          <w:rFonts w:asciiTheme="minorHAnsi" w:hAnsiTheme="minorHAnsi" w:cstheme="minorHAnsi"/>
          <w:b/>
          <w:sz w:val="22"/>
          <w:szCs w:val="22"/>
        </w:rPr>
        <w:t>heure</w:t>
      </w:r>
      <w:r w:rsidR="00220FCE" w:rsidRPr="008D150D">
        <w:rPr>
          <w:rFonts w:asciiTheme="minorHAnsi" w:hAnsiTheme="minorHAnsi" w:cstheme="minorHAnsi"/>
          <w:b/>
          <w:sz w:val="22"/>
          <w:szCs w:val="22"/>
        </w:rPr>
        <w:t xml:space="preserve">, soit un total de </w:t>
      </w:r>
      <w:r w:rsidR="00220FCE" w:rsidRPr="008D150D">
        <w:rPr>
          <w:rFonts w:asciiTheme="minorHAnsi" w:hAnsiTheme="minorHAnsi" w:cstheme="minorHAnsi"/>
          <w:b/>
          <w:sz w:val="22"/>
          <w:szCs w:val="22"/>
          <w:highlight w:val="yellow"/>
        </w:rPr>
        <w:t>….</w:t>
      </w:r>
      <w:r w:rsidR="00220FCE" w:rsidRPr="008D150D">
        <w:rPr>
          <w:rFonts w:asciiTheme="minorHAnsi" w:hAnsiTheme="minorHAnsi" w:cstheme="minorHAnsi"/>
          <w:b/>
          <w:sz w:val="22"/>
          <w:szCs w:val="22"/>
        </w:rPr>
        <w:t xml:space="preserve"> </w:t>
      </w:r>
      <w:r w:rsidR="00FF5E66" w:rsidRPr="008D150D">
        <w:rPr>
          <w:rFonts w:asciiTheme="minorHAnsi" w:hAnsiTheme="minorHAnsi" w:cstheme="minorHAnsi"/>
          <w:b/>
          <w:sz w:val="22"/>
          <w:szCs w:val="22"/>
        </w:rPr>
        <w:t xml:space="preserve">TVAC. </w:t>
      </w:r>
      <w:r w:rsidR="00220FCE" w:rsidRPr="008D150D">
        <w:rPr>
          <w:rFonts w:asciiTheme="minorHAnsi" w:hAnsiTheme="minorHAnsi" w:cstheme="minorHAnsi"/>
          <w:bCs/>
          <w:sz w:val="22"/>
          <w:szCs w:val="22"/>
        </w:rPr>
        <w:t>Ce montant sera</w:t>
      </w:r>
      <w:r w:rsidR="00220FCE" w:rsidRPr="008D150D">
        <w:rPr>
          <w:rFonts w:asciiTheme="minorHAnsi" w:hAnsiTheme="minorHAnsi" w:cstheme="minorHAnsi"/>
          <w:b/>
          <w:sz w:val="22"/>
          <w:szCs w:val="22"/>
        </w:rPr>
        <w:t xml:space="preserve"> </w:t>
      </w:r>
      <w:r w:rsidR="00A46069" w:rsidRPr="008D150D">
        <w:rPr>
          <w:rFonts w:asciiTheme="minorHAnsi" w:hAnsiTheme="minorHAnsi" w:cstheme="minorHAnsi"/>
          <w:sz w:val="22"/>
          <w:szCs w:val="22"/>
        </w:rPr>
        <w:t>payé</w:t>
      </w:r>
      <w:r w:rsidR="000D30F2" w:rsidRPr="008D150D">
        <w:rPr>
          <w:rFonts w:asciiTheme="minorHAnsi" w:hAnsiTheme="minorHAnsi" w:cstheme="minorHAnsi"/>
          <w:sz w:val="22"/>
          <w:szCs w:val="22"/>
        </w:rPr>
        <w:t xml:space="preserve"> sur base d’une </w:t>
      </w:r>
      <w:r w:rsidR="003A2695" w:rsidRPr="008D150D">
        <w:rPr>
          <w:rFonts w:asciiTheme="minorHAnsi" w:hAnsiTheme="minorHAnsi" w:cstheme="minorHAnsi"/>
          <w:sz w:val="22"/>
          <w:szCs w:val="22"/>
        </w:rPr>
        <w:t>facture</w:t>
      </w:r>
      <w:r w:rsidR="00A46069" w:rsidRPr="008D150D">
        <w:rPr>
          <w:rFonts w:asciiTheme="minorHAnsi" w:hAnsiTheme="minorHAnsi" w:cstheme="minorHAnsi"/>
          <w:sz w:val="22"/>
          <w:szCs w:val="22"/>
        </w:rPr>
        <w:t xml:space="preserve"> </w:t>
      </w:r>
      <w:r w:rsidR="00374143" w:rsidRPr="008D150D">
        <w:rPr>
          <w:rFonts w:asciiTheme="minorHAnsi" w:hAnsiTheme="minorHAnsi" w:cstheme="minorHAnsi"/>
          <w:sz w:val="22"/>
          <w:szCs w:val="22"/>
        </w:rPr>
        <w:t>émise au terme du module.</w:t>
      </w:r>
      <w:r w:rsidR="00B566CF" w:rsidRPr="008D150D">
        <w:rPr>
          <w:rFonts w:asciiTheme="minorHAnsi" w:hAnsiTheme="minorHAnsi" w:cstheme="minorHAnsi"/>
          <w:sz w:val="22"/>
          <w:szCs w:val="22"/>
        </w:rPr>
        <w:t xml:space="preserve"> </w:t>
      </w:r>
      <w:r w:rsidR="000D30F2" w:rsidRPr="008D150D">
        <w:rPr>
          <w:rFonts w:asciiTheme="minorHAnsi" w:hAnsiTheme="minorHAnsi" w:cstheme="minorHAnsi"/>
          <w:sz w:val="22"/>
          <w:szCs w:val="22"/>
        </w:rPr>
        <w:t xml:space="preserve">La </w:t>
      </w:r>
      <w:r w:rsidR="00FF5E66" w:rsidRPr="008D150D">
        <w:rPr>
          <w:rFonts w:asciiTheme="minorHAnsi" w:hAnsiTheme="minorHAnsi" w:cstheme="minorHAnsi"/>
          <w:sz w:val="22"/>
          <w:szCs w:val="22"/>
        </w:rPr>
        <w:t>facture</w:t>
      </w:r>
      <w:r w:rsidR="00701A59">
        <w:rPr>
          <w:rFonts w:asciiTheme="minorHAnsi" w:hAnsiTheme="minorHAnsi" w:cstheme="minorHAnsi"/>
          <w:sz w:val="22"/>
          <w:szCs w:val="22"/>
        </w:rPr>
        <w:t xml:space="preserve"> </w:t>
      </w:r>
      <w:r w:rsidR="000D30F2" w:rsidRPr="008D150D">
        <w:rPr>
          <w:rFonts w:asciiTheme="minorHAnsi" w:hAnsiTheme="minorHAnsi" w:cstheme="minorHAnsi"/>
          <w:sz w:val="22"/>
          <w:szCs w:val="22"/>
        </w:rPr>
        <w:t>doit parvenir à l’opérateur de formation au plus tard dans les 15 jours suivant la fin de la formation</w:t>
      </w:r>
      <w:r w:rsidR="00D50690" w:rsidRPr="008D150D">
        <w:rPr>
          <w:rFonts w:asciiTheme="minorHAnsi" w:hAnsiTheme="minorHAnsi" w:cstheme="minorHAnsi"/>
          <w:sz w:val="22"/>
          <w:szCs w:val="22"/>
        </w:rPr>
        <w:t>.</w:t>
      </w:r>
    </w:p>
    <w:p w14:paraId="5B91465E" w14:textId="77777777" w:rsidR="008D150D" w:rsidRDefault="008D150D" w:rsidP="008D150D">
      <w:pPr>
        <w:pStyle w:val="Paragraphedeliste"/>
        <w:tabs>
          <w:tab w:val="left" w:pos="5103"/>
        </w:tabs>
        <w:ind w:left="720"/>
        <w:jc w:val="both"/>
        <w:rPr>
          <w:rFonts w:asciiTheme="minorHAnsi" w:hAnsiTheme="minorHAnsi" w:cstheme="minorHAnsi"/>
          <w:sz w:val="22"/>
          <w:szCs w:val="22"/>
        </w:rPr>
      </w:pPr>
    </w:p>
    <w:p w14:paraId="11A7CEFC" w14:textId="11D7ABC8" w:rsidR="008D150D" w:rsidRPr="008D150D" w:rsidRDefault="008D150D" w:rsidP="008D150D">
      <w:pPr>
        <w:pStyle w:val="Paragraphedeliste"/>
        <w:numPr>
          <w:ilvl w:val="0"/>
          <w:numId w:val="3"/>
        </w:numPr>
        <w:tabs>
          <w:tab w:val="left" w:pos="5103"/>
        </w:tabs>
        <w:jc w:val="both"/>
        <w:rPr>
          <w:rFonts w:asciiTheme="minorHAnsi" w:hAnsiTheme="minorHAnsi" w:cstheme="minorHAnsi"/>
          <w:sz w:val="22"/>
          <w:szCs w:val="22"/>
        </w:rPr>
      </w:pPr>
      <w:r w:rsidRPr="008D150D">
        <w:rPr>
          <w:rFonts w:asciiTheme="minorHAnsi" w:hAnsiTheme="minorHAnsi" w:cstheme="minorHAnsi"/>
          <w:sz w:val="22"/>
          <w:szCs w:val="22"/>
          <w:highlight w:val="red"/>
        </w:rPr>
        <w:t>OPTION 2 :</w:t>
      </w:r>
      <w:r w:rsidRPr="008D150D">
        <w:rPr>
          <w:rFonts w:asciiTheme="minorHAnsi" w:hAnsiTheme="minorHAnsi" w:cstheme="minorHAnsi"/>
          <w:sz w:val="22"/>
          <w:szCs w:val="22"/>
        </w:rPr>
        <w:t xml:space="preserve"> Les prestations comprennent la préparation de la formation, sa tenue, les certifications éventuelles, les corrections et le suivi pédagogique des participants. Les honoraires dus au formateur dans le cadre de la présente convention sont fixés à </w:t>
      </w:r>
      <w:r w:rsidRPr="008D150D">
        <w:rPr>
          <w:rFonts w:asciiTheme="minorHAnsi" w:hAnsiTheme="minorHAnsi" w:cstheme="minorHAnsi"/>
          <w:sz w:val="22"/>
          <w:szCs w:val="22"/>
          <w:highlight w:val="yellow"/>
        </w:rPr>
        <w:t>...</w:t>
      </w:r>
      <w:r w:rsidRPr="008D150D">
        <w:rPr>
          <w:rFonts w:asciiTheme="minorHAnsi" w:hAnsiTheme="minorHAnsi" w:cstheme="minorHAnsi"/>
          <w:b/>
          <w:sz w:val="22"/>
          <w:szCs w:val="22"/>
          <w:highlight w:val="yellow"/>
        </w:rPr>
        <w:t>€ TVAC/</w:t>
      </w:r>
      <w:r w:rsidRPr="008D150D">
        <w:rPr>
          <w:rFonts w:asciiTheme="minorHAnsi" w:hAnsiTheme="minorHAnsi" w:cstheme="minorHAnsi"/>
          <w:b/>
          <w:sz w:val="22"/>
          <w:szCs w:val="22"/>
        </w:rPr>
        <w:t xml:space="preserve">heure, soit un total de </w:t>
      </w:r>
      <w:r w:rsidRPr="008D150D">
        <w:rPr>
          <w:rFonts w:asciiTheme="minorHAnsi" w:hAnsiTheme="minorHAnsi" w:cstheme="minorHAnsi"/>
          <w:b/>
          <w:sz w:val="22"/>
          <w:szCs w:val="22"/>
          <w:highlight w:val="yellow"/>
        </w:rPr>
        <w:t>….</w:t>
      </w:r>
      <w:r w:rsidRPr="008D150D">
        <w:rPr>
          <w:rFonts w:asciiTheme="minorHAnsi" w:hAnsiTheme="minorHAnsi" w:cstheme="minorHAnsi"/>
          <w:b/>
          <w:sz w:val="22"/>
          <w:szCs w:val="22"/>
        </w:rPr>
        <w:t xml:space="preserve"> TVAC. </w:t>
      </w:r>
      <w:r w:rsidRPr="008D150D">
        <w:rPr>
          <w:rFonts w:asciiTheme="minorHAnsi" w:hAnsiTheme="minorHAnsi" w:cstheme="minorHAnsi"/>
          <w:bCs/>
          <w:sz w:val="22"/>
          <w:szCs w:val="22"/>
        </w:rPr>
        <w:t>Ce montant sera</w:t>
      </w:r>
      <w:r w:rsidRPr="008D150D">
        <w:rPr>
          <w:rFonts w:asciiTheme="minorHAnsi" w:hAnsiTheme="minorHAnsi" w:cstheme="minorHAnsi"/>
          <w:b/>
          <w:sz w:val="22"/>
          <w:szCs w:val="22"/>
        </w:rPr>
        <w:t xml:space="preserve"> </w:t>
      </w:r>
      <w:r w:rsidRPr="008D150D">
        <w:rPr>
          <w:rFonts w:asciiTheme="minorHAnsi" w:hAnsiTheme="minorHAnsi" w:cstheme="minorHAnsi"/>
          <w:sz w:val="22"/>
          <w:szCs w:val="22"/>
        </w:rPr>
        <w:t xml:space="preserve">payé sur base d’une facture émise au terme du module. La facture </w:t>
      </w:r>
      <w:r w:rsidR="007C6E51">
        <w:rPr>
          <w:rFonts w:asciiTheme="minorHAnsi" w:hAnsiTheme="minorHAnsi" w:cstheme="minorHAnsi"/>
          <w:sz w:val="22"/>
          <w:szCs w:val="22"/>
        </w:rPr>
        <w:t>doit</w:t>
      </w:r>
      <w:r w:rsidRPr="008D150D">
        <w:rPr>
          <w:rFonts w:asciiTheme="minorHAnsi" w:hAnsiTheme="minorHAnsi" w:cstheme="minorHAnsi"/>
          <w:sz w:val="22"/>
          <w:szCs w:val="22"/>
        </w:rPr>
        <w:t xml:space="preserve"> parvenir à l’opérateur de formation au plus tard dans les 15 jours suivant la fin de la formation. </w:t>
      </w:r>
      <w:proofErr w:type="gramStart"/>
      <w:r w:rsidRPr="008D150D">
        <w:rPr>
          <w:rFonts w:asciiTheme="minorHAnsi" w:hAnsiTheme="minorHAnsi" w:cstheme="minorHAnsi"/>
          <w:sz w:val="22"/>
          <w:szCs w:val="22"/>
        </w:rPr>
        <w:t>les</w:t>
      </w:r>
      <w:proofErr w:type="gramEnd"/>
      <w:r w:rsidRPr="008D150D">
        <w:rPr>
          <w:rFonts w:asciiTheme="minorHAnsi" w:hAnsiTheme="minorHAnsi" w:cstheme="minorHAnsi"/>
          <w:sz w:val="22"/>
          <w:szCs w:val="22"/>
        </w:rPr>
        <w:t xml:space="preserve"> frais de déplacement entre le domicile et le lieu de formation, à concurrence de </w:t>
      </w:r>
      <w:r w:rsidRPr="008D150D">
        <w:rPr>
          <w:rFonts w:asciiTheme="minorHAnsi" w:hAnsiTheme="minorHAnsi" w:cstheme="minorHAnsi"/>
          <w:b/>
          <w:bCs/>
          <w:sz w:val="22"/>
          <w:szCs w:val="22"/>
          <w:highlight w:val="yellow"/>
        </w:rPr>
        <w:t>X kilomètres</w:t>
      </w:r>
      <w:r w:rsidRPr="008D150D">
        <w:rPr>
          <w:rFonts w:asciiTheme="minorHAnsi" w:hAnsiTheme="minorHAnsi" w:cstheme="minorHAnsi"/>
          <w:b/>
          <w:bCs/>
          <w:sz w:val="22"/>
          <w:szCs w:val="22"/>
        </w:rPr>
        <w:t xml:space="preserve"> au total</w:t>
      </w:r>
      <w:r w:rsidRPr="008D150D">
        <w:rPr>
          <w:rFonts w:asciiTheme="minorHAnsi" w:hAnsiTheme="minorHAnsi" w:cstheme="minorHAnsi"/>
          <w:sz w:val="22"/>
          <w:szCs w:val="22"/>
        </w:rPr>
        <w:t>. Ceux-ci seront remboursés au taux légal en vigueur, par kilomètre. Les fa-rais de déplacement pourront au choix, être intégrés à la facture ou déclarés sur base du modèle de note de frais.</w:t>
      </w:r>
    </w:p>
    <w:bookmarkEnd w:id="0"/>
    <w:p w14:paraId="54942E3A" w14:textId="77777777" w:rsidR="000D30F2" w:rsidRPr="008D150D" w:rsidRDefault="000D30F2" w:rsidP="008D150D">
      <w:pPr>
        <w:rPr>
          <w:rFonts w:asciiTheme="minorHAnsi" w:hAnsiTheme="minorHAnsi" w:cstheme="minorHAnsi"/>
          <w:sz w:val="22"/>
          <w:szCs w:val="22"/>
        </w:rPr>
      </w:pPr>
    </w:p>
    <w:p w14:paraId="7F6C24FA" w14:textId="13220EDF" w:rsidR="000D30F2" w:rsidRPr="008D150D" w:rsidRDefault="000D30F2" w:rsidP="008D150D">
      <w:pPr>
        <w:pStyle w:val="Paragraphedeliste"/>
        <w:numPr>
          <w:ilvl w:val="0"/>
          <w:numId w:val="3"/>
        </w:numPr>
        <w:autoSpaceDE w:val="0"/>
        <w:autoSpaceDN w:val="0"/>
        <w:adjustRightInd w:val="0"/>
        <w:jc w:val="both"/>
        <w:rPr>
          <w:rFonts w:asciiTheme="minorHAnsi" w:hAnsiTheme="minorHAnsi" w:cstheme="minorHAnsi"/>
          <w:sz w:val="22"/>
          <w:szCs w:val="22"/>
        </w:rPr>
      </w:pPr>
      <w:r w:rsidRPr="008D150D">
        <w:rPr>
          <w:rFonts w:asciiTheme="minorHAnsi" w:hAnsiTheme="minorHAnsi" w:cstheme="minorHAnsi"/>
          <w:sz w:val="22"/>
          <w:szCs w:val="22"/>
        </w:rPr>
        <w:t>Les frais couvrant l'achat de matériel didactique et de photocopies pourront être remboursés par l’opérateur de formation, pour autant que ceux-ci aient préalablement fait l'objet d'un accord marqué par l’opérateur de formation. Le justificatif devra obligatoirement mentionner le nombre de copies et le prix unitaire par feuille.</w:t>
      </w:r>
    </w:p>
    <w:p w14:paraId="6B462447" w14:textId="77777777" w:rsidR="000D30F2" w:rsidRPr="00A65AAC" w:rsidRDefault="000D30F2" w:rsidP="000D30F2">
      <w:pPr>
        <w:autoSpaceDE w:val="0"/>
        <w:autoSpaceDN w:val="0"/>
        <w:adjustRightInd w:val="0"/>
        <w:jc w:val="both"/>
        <w:rPr>
          <w:rFonts w:asciiTheme="minorHAnsi" w:hAnsiTheme="minorHAnsi" w:cstheme="minorHAnsi"/>
          <w:sz w:val="22"/>
          <w:szCs w:val="22"/>
        </w:rPr>
      </w:pPr>
    </w:p>
    <w:p w14:paraId="6F7B9FCB" w14:textId="2792517F" w:rsidR="009C4370" w:rsidRPr="00A65AAC" w:rsidRDefault="00A46069" w:rsidP="009C4370">
      <w:pPr>
        <w:numPr>
          <w:ilvl w:val="0"/>
          <w:numId w:val="3"/>
        </w:numPr>
        <w:tabs>
          <w:tab w:val="left" w:pos="5103"/>
        </w:tabs>
        <w:jc w:val="both"/>
        <w:rPr>
          <w:rFonts w:asciiTheme="minorHAnsi" w:hAnsiTheme="minorHAnsi" w:cstheme="minorHAnsi"/>
          <w:sz w:val="22"/>
          <w:szCs w:val="22"/>
        </w:rPr>
      </w:pPr>
      <w:r w:rsidRPr="00A65AAC">
        <w:rPr>
          <w:rFonts w:asciiTheme="minorHAnsi" w:hAnsiTheme="minorHAnsi" w:cstheme="minorHAnsi"/>
          <w:sz w:val="22"/>
          <w:szCs w:val="22"/>
        </w:rPr>
        <w:t>La présente convention co</w:t>
      </w:r>
      <w:r w:rsidR="00184896" w:rsidRPr="00A65AAC">
        <w:rPr>
          <w:rFonts w:asciiTheme="minorHAnsi" w:hAnsiTheme="minorHAnsi" w:cstheme="minorHAnsi"/>
          <w:sz w:val="22"/>
          <w:szCs w:val="22"/>
        </w:rPr>
        <w:t xml:space="preserve">nstitue un contrat </w:t>
      </w:r>
      <w:r w:rsidR="00B800BE" w:rsidRPr="00A65AAC">
        <w:rPr>
          <w:rFonts w:asciiTheme="minorHAnsi" w:hAnsiTheme="minorHAnsi" w:cstheme="minorHAnsi"/>
          <w:sz w:val="22"/>
          <w:szCs w:val="22"/>
        </w:rPr>
        <w:t>de service</w:t>
      </w:r>
      <w:r w:rsidR="00184896" w:rsidRPr="00A65AAC">
        <w:rPr>
          <w:rFonts w:asciiTheme="minorHAnsi" w:hAnsiTheme="minorHAnsi" w:cstheme="minorHAnsi"/>
          <w:sz w:val="22"/>
          <w:szCs w:val="22"/>
        </w:rPr>
        <w:t>.</w:t>
      </w:r>
      <w:r w:rsidRPr="00A65AAC">
        <w:rPr>
          <w:rFonts w:asciiTheme="minorHAnsi" w:hAnsiTheme="minorHAnsi" w:cstheme="minorHAnsi"/>
          <w:sz w:val="22"/>
          <w:szCs w:val="22"/>
        </w:rPr>
        <w:t xml:space="preserve"> Il n'existe aucun lien de subordination entre les parties. Les parties conviennent expressément que la présente convention ne constitue en aucun cas un contrat de travail soumis à la loi du 3 juillet 1978.</w:t>
      </w:r>
    </w:p>
    <w:p w14:paraId="234DD0C4" w14:textId="77777777" w:rsidR="009C4370" w:rsidRPr="00A65AAC" w:rsidRDefault="009C4370" w:rsidP="009C4370">
      <w:pPr>
        <w:tabs>
          <w:tab w:val="left" w:pos="5103"/>
        </w:tabs>
        <w:ind w:left="720"/>
        <w:jc w:val="both"/>
        <w:rPr>
          <w:rFonts w:asciiTheme="minorHAnsi" w:hAnsiTheme="minorHAnsi" w:cstheme="minorHAnsi"/>
          <w:sz w:val="22"/>
          <w:szCs w:val="22"/>
        </w:rPr>
      </w:pPr>
    </w:p>
    <w:p w14:paraId="2AA08A32" w14:textId="77777777" w:rsidR="000442DB" w:rsidRPr="00A65AAC" w:rsidRDefault="000442DB" w:rsidP="000442DB">
      <w:pPr>
        <w:numPr>
          <w:ilvl w:val="0"/>
          <w:numId w:val="3"/>
        </w:numPr>
        <w:tabs>
          <w:tab w:val="left" w:pos="5103"/>
        </w:tabs>
        <w:jc w:val="both"/>
        <w:rPr>
          <w:rFonts w:asciiTheme="minorHAnsi" w:hAnsiTheme="minorHAnsi" w:cstheme="minorHAnsi"/>
          <w:sz w:val="22"/>
          <w:szCs w:val="22"/>
        </w:rPr>
      </w:pPr>
      <w:bookmarkStart w:id="1" w:name="_Hlk156826486"/>
      <w:r w:rsidRPr="00A65AAC">
        <w:rPr>
          <w:rFonts w:asciiTheme="minorHAnsi" w:hAnsiTheme="minorHAnsi" w:cstheme="minorHAnsi"/>
          <w:sz w:val="22"/>
          <w:szCs w:val="22"/>
        </w:rPr>
        <w:t xml:space="preserve">Le formateur </w:t>
      </w:r>
      <w:r>
        <w:rPr>
          <w:rFonts w:asciiTheme="minorHAnsi" w:hAnsiTheme="minorHAnsi" w:cstheme="minorHAnsi"/>
          <w:sz w:val="22"/>
          <w:szCs w:val="22"/>
        </w:rPr>
        <w:t>reconnait avoir pris connaissance de la « Charte du formateur FC à HELMo » et</w:t>
      </w:r>
      <w:r w:rsidRPr="00F76A1F">
        <w:rPr>
          <w:rFonts w:asciiTheme="minorHAnsi" w:hAnsiTheme="minorHAnsi" w:cstheme="minorHAnsi"/>
          <w:sz w:val="22"/>
          <w:szCs w:val="22"/>
        </w:rPr>
        <w:t xml:space="preserve"> </w:t>
      </w:r>
      <w:r w:rsidRPr="00A65AAC">
        <w:rPr>
          <w:rFonts w:asciiTheme="minorHAnsi" w:hAnsiTheme="minorHAnsi" w:cstheme="minorHAnsi"/>
          <w:sz w:val="22"/>
          <w:szCs w:val="22"/>
        </w:rPr>
        <w:t xml:space="preserve">s’engage </w:t>
      </w:r>
      <w:r>
        <w:rPr>
          <w:rFonts w:asciiTheme="minorHAnsi" w:hAnsiTheme="minorHAnsi" w:cstheme="minorHAnsi"/>
          <w:sz w:val="22"/>
          <w:szCs w:val="22"/>
        </w:rPr>
        <w:t>expressément à la respecter par la signature de la présente convention.</w:t>
      </w:r>
      <w:r w:rsidRPr="00A65AAC">
        <w:rPr>
          <w:rFonts w:asciiTheme="minorHAnsi" w:hAnsiTheme="minorHAnsi" w:cstheme="minorHAnsi"/>
          <w:sz w:val="22"/>
          <w:szCs w:val="22"/>
        </w:rPr>
        <w:t xml:space="preserve"> </w:t>
      </w:r>
      <w:bookmarkEnd w:id="1"/>
    </w:p>
    <w:p w14:paraId="5CE3FE27" w14:textId="77777777" w:rsidR="00220FCE" w:rsidRDefault="00220FCE" w:rsidP="00220FCE">
      <w:pPr>
        <w:pStyle w:val="Paragraphedeliste"/>
        <w:rPr>
          <w:rFonts w:asciiTheme="minorHAnsi" w:hAnsiTheme="minorHAnsi" w:cstheme="minorHAnsi"/>
          <w:sz w:val="22"/>
          <w:szCs w:val="22"/>
        </w:rPr>
      </w:pPr>
    </w:p>
    <w:p w14:paraId="0AB856BB" w14:textId="64A3286F" w:rsidR="00220FCE" w:rsidRPr="00220FCE" w:rsidRDefault="00220FCE" w:rsidP="00765781">
      <w:pPr>
        <w:pStyle w:val="Paragraphedeliste"/>
        <w:numPr>
          <w:ilvl w:val="0"/>
          <w:numId w:val="3"/>
        </w:numPr>
        <w:tabs>
          <w:tab w:val="left" w:pos="3119"/>
          <w:tab w:val="left" w:pos="6237"/>
        </w:tabs>
        <w:jc w:val="both"/>
        <w:rPr>
          <w:rFonts w:asciiTheme="minorHAnsi" w:hAnsiTheme="minorHAnsi" w:cstheme="minorHAnsi"/>
          <w:sz w:val="22"/>
          <w:szCs w:val="22"/>
        </w:rPr>
      </w:pPr>
      <w:r w:rsidRPr="00220FCE">
        <w:rPr>
          <w:rFonts w:asciiTheme="minorHAnsi" w:hAnsiTheme="minorHAnsi" w:cstheme="minorHAnsi"/>
          <w:sz w:val="22"/>
          <w:szCs w:val="22"/>
        </w:rPr>
        <w:t>La convention prendra automatiquement fin dès que les obligations du formateur sont terminées, sans que l’opérateur de formation ne doive le confirmer par écrit.</w:t>
      </w:r>
    </w:p>
    <w:p w14:paraId="4BC6F51B" w14:textId="77777777" w:rsidR="00FE2031" w:rsidRPr="00A65AAC" w:rsidRDefault="00FE2031" w:rsidP="00FE2031">
      <w:pPr>
        <w:autoSpaceDE w:val="0"/>
        <w:autoSpaceDN w:val="0"/>
        <w:adjustRightInd w:val="0"/>
        <w:jc w:val="both"/>
        <w:rPr>
          <w:rFonts w:asciiTheme="minorHAnsi" w:hAnsiTheme="minorHAnsi" w:cstheme="minorHAnsi"/>
          <w:sz w:val="22"/>
          <w:szCs w:val="22"/>
        </w:rPr>
      </w:pPr>
    </w:p>
    <w:p w14:paraId="7DE0DAA1" w14:textId="5A5FF0BD" w:rsidR="00374143" w:rsidRPr="00A65AAC" w:rsidRDefault="00374143" w:rsidP="006C7767">
      <w:pPr>
        <w:tabs>
          <w:tab w:val="center" w:pos="5670"/>
          <w:tab w:val="center" w:pos="6804"/>
        </w:tabs>
        <w:jc w:val="both"/>
        <w:rPr>
          <w:rFonts w:asciiTheme="minorHAnsi" w:hAnsiTheme="minorHAnsi" w:cstheme="minorHAnsi"/>
          <w:sz w:val="22"/>
          <w:szCs w:val="22"/>
        </w:rPr>
      </w:pPr>
      <w:r w:rsidRPr="00A65AAC">
        <w:rPr>
          <w:rFonts w:asciiTheme="minorHAnsi" w:hAnsiTheme="minorHAnsi" w:cstheme="minorHAnsi"/>
          <w:sz w:val="22"/>
          <w:szCs w:val="22"/>
        </w:rPr>
        <w:t xml:space="preserve">Fait à Liège, </w:t>
      </w:r>
      <w:r w:rsidR="0061570E" w:rsidRPr="00A65AAC">
        <w:rPr>
          <w:rFonts w:asciiTheme="minorHAnsi" w:hAnsiTheme="minorHAnsi" w:cstheme="minorHAnsi"/>
          <w:sz w:val="22"/>
          <w:szCs w:val="22"/>
        </w:rPr>
        <w:t xml:space="preserve">le </w:t>
      </w:r>
      <w:r w:rsidR="0061570E" w:rsidRPr="00100308">
        <w:rPr>
          <w:rFonts w:asciiTheme="minorHAnsi" w:hAnsiTheme="minorHAnsi" w:cstheme="minorHAnsi"/>
          <w:b/>
          <w:sz w:val="22"/>
          <w:szCs w:val="22"/>
          <w:highlight w:val="yellow"/>
        </w:rPr>
        <w:t>....</w:t>
      </w:r>
    </w:p>
    <w:p w14:paraId="36305A69" w14:textId="77777777" w:rsidR="00374143" w:rsidRPr="00A65AAC" w:rsidRDefault="00374143" w:rsidP="006C7767">
      <w:pPr>
        <w:tabs>
          <w:tab w:val="center" w:pos="5670"/>
          <w:tab w:val="center" w:pos="6804"/>
        </w:tabs>
        <w:jc w:val="both"/>
        <w:rPr>
          <w:rFonts w:asciiTheme="minorHAnsi" w:hAnsiTheme="minorHAnsi" w:cstheme="minorHAnsi"/>
          <w:sz w:val="22"/>
          <w:szCs w:val="22"/>
        </w:rPr>
      </w:pPr>
    </w:p>
    <w:p w14:paraId="143B8154" w14:textId="57D43539" w:rsidR="00374143" w:rsidRPr="00A65AAC" w:rsidRDefault="00374143">
      <w:pPr>
        <w:tabs>
          <w:tab w:val="left" w:pos="567"/>
          <w:tab w:val="left" w:pos="4536"/>
        </w:tabs>
        <w:jc w:val="both"/>
        <w:rPr>
          <w:rFonts w:asciiTheme="minorHAnsi" w:hAnsiTheme="minorHAnsi" w:cstheme="minorHAnsi"/>
          <w:sz w:val="22"/>
          <w:szCs w:val="22"/>
        </w:rPr>
      </w:pPr>
      <w:proofErr w:type="gramStart"/>
      <w:r w:rsidRPr="00A65AAC">
        <w:rPr>
          <w:rFonts w:asciiTheme="minorHAnsi" w:hAnsiTheme="minorHAnsi" w:cstheme="minorHAnsi"/>
          <w:sz w:val="22"/>
          <w:szCs w:val="22"/>
        </w:rPr>
        <w:t>en</w:t>
      </w:r>
      <w:proofErr w:type="gramEnd"/>
      <w:r w:rsidRPr="00A65AAC">
        <w:rPr>
          <w:rFonts w:asciiTheme="minorHAnsi" w:hAnsiTheme="minorHAnsi" w:cstheme="minorHAnsi"/>
          <w:sz w:val="22"/>
          <w:szCs w:val="22"/>
        </w:rPr>
        <w:t xml:space="preserve"> 2 exemplaires, chacune des parties reconnaissant avoir reçu le sien</w:t>
      </w:r>
    </w:p>
    <w:p w14:paraId="49DD39DF" w14:textId="77777777" w:rsidR="00374143" w:rsidRPr="00A65AAC" w:rsidRDefault="00374143">
      <w:pPr>
        <w:tabs>
          <w:tab w:val="left" w:pos="567"/>
          <w:tab w:val="left" w:pos="4536"/>
        </w:tabs>
        <w:jc w:val="both"/>
        <w:rPr>
          <w:rFonts w:asciiTheme="minorHAnsi" w:hAnsiTheme="minorHAnsi" w:cstheme="minorHAnsi"/>
          <w:sz w:val="22"/>
          <w:szCs w:val="22"/>
        </w:rPr>
      </w:pPr>
    </w:p>
    <w:p w14:paraId="47020F5B" w14:textId="2D34B1D5" w:rsidR="00374143" w:rsidRPr="00A65AAC" w:rsidRDefault="00374143" w:rsidP="00765781">
      <w:pPr>
        <w:tabs>
          <w:tab w:val="left" w:pos="3544"/>
          <w:tab w:val="left" w:pos="6521"/>
        </w:tabs>
        <w:rPr>
          <w:rFonts w:asciiTheme="minorHAnsi" w:hAnsiTheme="minorHAnsi" w:cstheme="minorHAnsi"/>
          <w:sz w:val="22"/>
          <w:szCs w:val="22"/>
        </w:rPr>
      </w:pPr>
      <w:r w:rsidRPr="00A65AAC">
        <w:rPr>
          <w:rFonts w:asciiTheme="minorHAnsi" w:hAnsiTheme="minorHAnsi" w:cstheme="minorHAnsi"/>
          <w:sz w:val="22"/>
          <w:szCs w:val="22"/>
        </w:rPr>
        <w:t>L’OPERATEUR DE FORMATION</w:t>
      </w:r>
      <w:r w:rsidRPr="00A65AAC">
        <w:rPr>
          <w:rFonts w:asciiTheme="minorHAnsi" w:hAnsiTheme="minorHAnsi" w:cstheme="minorHAnsi"/>
          <w:sz w:val="22"/>
          <w:szCs w:val="22"/>
        </w:rPr>
        <w:tab/>
      </w:r>
      <w:r w:rsidR="00765781">
        <w:rPr>
          <w:rFonts w:asciiTheme="minorHAnsi" w:hAnsiTheme="minorHAnsi" w:cstheme="minorHAnsi"/>
          <w:sz w:val="22"/>
          <w:szCs w:val="22"/>
        </w:rPr>
        <w:tab/>
      </w:r>
      <w:r w:rsidR="00765781" w:rsidRPr="00A65AAC">
        <w:rPr>
          <w:rFonts w:asciiTheme="minorHAnsi" w:hAnsiTheme="minorHAnsi" w:cstheme="minorHAnsi"/>
          <w:sz w:val="22"/>
          <w:szCs w:val="22"/>
        </w:rPr>
        <w:t>Le FORMATEUR</w:t>
      </w:r>
      <w:r w:rsidR="00765781" w:rsidRPr="00A65AAC">
        <w:rPr>
          <w:rFonts w:asciiTheme="minorHAnsi" w:hAnsiTheme="minorHAnsi" w:cstheme="minorHAnsi"/>
          <w:sz w:val="22"/>
          <w:szCs w:val="22"/>
        </w:rPr>
        <w:tab/>
      </w:r>
    </w:p>
    <w:p w14:paraId="1DA5570E" w14:textId="27F7E60D" w:rsidR="00374143" w:rsidRPr="00A65AAC" w:rsidRDefault="00374143" w:rsidP="00765781">
      <w:pPr>
        <w:tabs>
          <w:tab w:val="left" w:pos="3119"/>
          <w:tab w:val="left" w:pos="3544"/>
          <w:tab w:val="left" w:pos="6237"/>
        </w:tabs>
        <w:spacing w:before="240"/>
        <w:rPr>
          <w:rFonts w:asciiTheme="minorHAnsi" w:hAnsiTheme="minorHAnsi" w:cstheme="minorHAnsi"/>
          <w:sz w:val="22"/>
          <w:szCs w:val="22"/>
        </w:rPr>
      </w:pPr>
      <w:r w:rsidRPr="00A65AAC">
        <w:rPr>
          <w:rFonts w:asciiTheme="minorHAnsi" w:hAnsiTheme="minorHAnsi" w:cstheme="minorHAnsi"/>
          <w:sz w:val="22"/>
          <w:szCs w:val="22"/>
        </w:rPr>
        <w:t>Alexandre LODEZ</w:t>
      </w:r>
      <w:r w:rsidR="00765781">
        <w:rPr>
          <w:rFonts w:asciiTheme="minorHAnsi" w:hAnsiTheme="minorHAnsi" w:cstheme="minorHAnsi"/>
          <w:sz w:val="22"/>
          <w:szCs w:val="22"/>
        </w:rPr>
        <w:tab/>
        <w:t>I</w:t>
      </w:r>
      <w:r w:rsidRPr="00A65AAC">
        <w:rPr>
          <w:rFonts w:asciiTheme="minorHAnsi" w:hAnsiTheme="minorHAnsi" w:cstheme="minorHAnsi"/>
          <w:sz w:val="22"/>
          <w:szCs w:val="22"/>
        </w:rPr>
        <w:t>sabelle BRAGARD</w:t>
      </w:r>
    </w:p>
    <w:p w14:paraId="6B097293" w14:textId="26307814" w:rsidR="00374143" w:rsidRPr="00A65AAC" w:rsidRDefault="00374143" w:rsidP="00765781">
      <w:pPr>
        <w:tabs>
          <w:tab w:val="left" w:pos="1418"/>
          <w:tab w:val="left" w:pos="4820"/>
          <w:tab w:val="left" w:pos="6237"/>
        </w:tabs>
        <w:rPr>
          <w:rFonts w:asciiTheme="minorHAnsi" w:hAnsiTheme="minorHAnsi" w:cstheme="minorHAnsi"/>
          <w:sz w:val="22"/>
          <w:szCs w:val="22"/>
        </w:rPr>
        <w:sectPr w:rsidR="00374143" w:rsidRPr="00A65AAC" w:rsidSect="00100308">
          <w:headerReference w:type="default" r:id="rId8"/>
          <w:footerReference w:type="default" r:id="rId9"/>
          <w:pgSz w:w="11906" w:h="16838"/>
          <w:pgMar w:top="2127" w:right="1416" w:bottom="2127" w:left="1276" w:header="720" w:footer="720" w:gutter="0"/>
          <w:pgNumType w:start="1"/>
          <w:cols w:space="720"/>
          <w:docGrid w:linePitch="326"/>
        </w:sectPr>
      </w:pPr>
    </w:p>
    <w:p w14:paraId="0BC4F0D5" w14:textId="77777777" w:rsidR="00374143" w:rsidRPr="00A65AAC" w:rsidRDefault="00374143" w:rsidP="005A3AE2">
      <w:pPr>
        <w:tabs>
          <w:tab w:val="left" w:pos="1418"/>
          <w:tab w:val="left" w:pos="5670"/>
        </w:tabs>
        <w:rPr>
          <w:rFonts w:asciiTheme="minorHAnsi" w:hAnsiTheme="minorHAnsi" w:cstheme="minorHAnsi"/>
          <w:sz w:val="22"/>
          <w:szCs w:val="22"/>
        </w:rPr>
      </w:pPr>
    </w:p>
    <w:sectPr w:rsidR="00374143" w:rsidRPr="00A65AAC" w:rsidSect="00184896">
      <w:type w:val="continuous"/>
      <w:pgSz w:w="11906" w:h="16838"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75EE" w14:textId="77777777" w:rsidR="00F2450E" w:rsidRDefault="00F2450E" w:rsidP="00BB78ED">
      <w:r>
        <w:separator/>
      </w:r>
    </w:p>
  </w:endnote>
  <w:endnote w:type="continuationSeparator" w:id="0">
    <w:p w14:paraId="1CCBBCAF" w14:textId="77777777" w:rsidR="00F2450E" w:rsidRDefault="00F2450E" w:rsidP="00BB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113" w14:textId="4719E947" w:rsidR="00374143" w:rsidRDefault="00A65AAC">
    <w:pPr>
      <w:pStyle w:val="Pieddepage"/>
    </w:pPr>
    <w:r>
      <w:rPr>
        <w:noProof/>
        <w:lang w:eastAsia="fr-BE"/>
      </w:rPr>
      <mc:AlternateContent>
        <mc:Choice Requires="wps">
          <w:drawing>
            <wp:anchor distT="0" distB="0" distL="114300" distR="114300" simplePos="0" relativeHeight="251664384" behindDoc="0" locked="0" layoutInCell="1" allowOverlap="1" wp14:anchorId="48172448" wp14:editId="62EE280D">
              <wp:simplePos x="0" y="0"/>
              <wp:positionH relativeFrom="column">
                <wp:posOffset>3133725</wp:posOffset>
              </wp:positionH>
              <wp:positionV relativeFrom="paragraph">
                <wp:posOffset>-258445</wp:posOffset>
              </wp:positionV>
              <wp:extent cx="3489960" cy="76962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489960" cy="769620"/>
                      </a:xfrm>
                      <a:prstGeom prst="rect">
                        <a:avLst/>
                      </a:prstGeom>
                      <a:noFill/>
                      <a:ln w="6350">
                        <a:noFill/>
                      </a:ln>
                    </wps:spPr>
                    <wps:txbx>
                      <w:txbxContent>
                        <w:p w14:paraId="116041A8" w14:textId="224928BA" w:rsidR="00A65AAC" w:rsidRPr="00D80267" w:rsidRDefault="00A65AAC" w:rsidP="00A65AAC">
                          <w:pPr>
                            <w:rPr>
                              <w:rFonts w:asciiTheme="minorHAnsi" w:hAnsiTheme="minorHAnsi" w:cstheme="minorHAnsi"/>
                              <w:sz w:val="22"/>
                              <w:szCs w:val="22"/>
                              <w:lang w:val="en-GB"/>
                            </w:rPr>
                          </w:pPr>
                          <w:r w:rsidRPr="00D80267">
                            <w:rPr>
                              <w:rFonts w:asciiTheme="minorHAnsi" w:hAnsiTheme="minorHAnsi" w:cstheme="minorHAnsi"/>
                              <w:sz w:val="22"/>
                              <w:szCs w:val="22"/>
                              <w:lang w:val="en-GB"/>
                            </w:rPr>
                            <w:t>HELMo CRIG asbl – Mont Saint-Martin 41 –  4000 LIÈGE</w:t>
                          </w:r>
                        </w:p>
                        <w:p w14:paraId="34C38141" w14:textId="4F00D376" w:rsidR="00A65AAC" w:rsidRPr="00D80267" w:rsidRDefault="00A65AAC" w:rsidP="00A65AAC">
                          <w:pPr>
                            <w:rPr>
                              <w:rFonts w:asciiTheme="minorHAnsi" w:hAnsiTheme="minorHAnsi" w:cstheme="minorHAnsi"/>
                              <w:sz w:val="22"/>
                              <w:szCs w:val="22"/>
                              <w:lang w:val="en-GB"/>
                            </w:rPr>
                          </w:pPr>
                          <w:r w:rsidRPr="00D80267">
                            <w:rPr>
                              <w:rFonts w:asciiTheme="minorHAnsi" w:hAnsiTheme="minorHAnsi" w:cstheme="minorHAnsi"/>
                              <w:sz w:val="22"/>
                              <w:szCs w:val="22"/>
                              <w:lang w:val="en-GB"/>
                            </w:rPr>
                            <w:t>TVA : BE 0419 597 749  – IBAN :  BE76 0012 9620 1195</w:t>
                          </w:r>
                        </w:p>
                        <w:p w14:paraId="4B426F6F" w14:textId="77777777" w:rsidR="00A65AAC" w:rsidRPr="00A65AAC" w:rsidRDefault="00A65AAC" w:rsidP="00A65AAC">
                          <w:pPr>
                            <w:rPr>
                              <w:rFonts w:asciiTheme="minorHAnsi" w:hAnsiTheme="minorHAnsi" w:cstheme="minorHAnsi"/>
                              <w:sz w:val="22"/>
                              <w:szCs w:val="22"/>
                            </w:rPr>
                          </w:pPr>
                          <w:r w:rsidRPr="00A65AAC">
                            <w:rPr>
                              <w:rFonts w:asciiTheme="minorHAnsi" w:hAnsiTheme="minorHAnsi" w:cstheme="minorHAnsi"/>
                              <w:sz w:val="22"/>
                              <w:szCs w:val="22"/>
                            </w:rPr>
                            <w:t>Tél : +32(0)4 220 16 39 – formationscontinues@helmo.be</w:t>
                          </w:r>
                        </w:p>
                        <w:p w14:paraId="4EB9C07A" w14:textId="77777777" w:rsidR="00A65AAC" w:rsidRPr="00A65AAC" w:rsidRDefault="00A65AAC" w:rsidP="00A65AAC">
                          <w:pPr>
                            <w:rPr>
                              <w:rFonts w:asciiTheme="minorHAnsi" w:hAnsiTheme="minorHAnsi" w:cstheme="minorHAnsi"/>
                              <w:b/>
                              <w:sz w:val="22"/>
                              <w:szCs w:val="22"/>
                            </w:rPr>
                          </w:pPr>
                          <w:r w:rsidRPr="00A65AAC">
                            <w:rPr>
                              <w:rFonts w:asciiTheme="minorHAnsi" w:hAnsiTheme="minorHAnsi" w:cstheme="minorHAnsi"/>
                              <w:b/>
                              <w:sz w:val="22"/>
                              <w:szCs w:val="22"/>
                            </w:rPr>
                            <w:t>www.helmo.be/formation-continue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72448" id="_x0000_t202" coordsize="21600,21600" o:spt="202" path="m,l,21600r21600,l21600,xe">
              <v:stroke joinstyle="miter"/>
              <v:path gradientshapeok="t" o:connecttype="rect"/>
            </v:shapetype>
            <v:shape id="Zone de texte 1" o:spid="_x0000_s1026" type="#_x0000_t202" style="position:absolute;margin-left:246.75pt;margin-top:-20.35pt;width:274.8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" filled="f" stroked="f" strokeweight=".5pt">
              <v:textbox>
                <w:txbxContent>
                  <w:p w14:paraId="116041A8" w14:textId="224928BA" w:rsidR="00A65AAC" w:rsidRPr="00D80267" w:rsidRDefault="00A65AAC" w:rsidP="00A65AAC">
                    <w:pPr>
                      <w:rPr>
                        <w:rFonts w:asciiTheme="minorHAnsi" w:hAnsiTheme="minorHAnsi" w:cstheme="minorHAnsi"/>
                        <w:sz w:val="22"/>
                        <w:szCs w:val="22"/>
                        <w:lang w:val="en-GB"/>
                      </w:rPr>
                    </w:pPr>
                    <w:r w:rsidRPr="00D80267">
                      <w:rPr>
                        <w:rFonts w:asciiTheme="minorHAnsi" w:hAnsiTheme="minorHAnsi" w:cstheme="minorHAnsi"/>
                        <w:sz w:val="22"/>
                        <w:szCs w:val="22"/>
                        <w:lang w:val="en-GB"/>
                      </w:rPr>
                      <w:t>HELMo CRIG asbl – Mont Saint-Martin 41 –  4000 LIÈGE</w:t>
                    </w:r>
                  </w:p>
                  <w:p w14:paraId="34C38141" w14:textId="4F00D376" w:rsidR="00A65AAC" w:rsidRPr="00D80267" w:rsidRDefault="00A65AAC" w:rsidP="00A65AAC">
                    <w:pPr>
                      <w:rPr>
                        <w:rFonts w:asciiTheme="minorHAnsi" w:hAnsiTheme="minorHAnsi" w:cstheme="minorHAnsi"/>
                        <w:sz w:val="22"/>
                        <w:szCs w:val="22"/>
                        <w:lang w:val="en-GB"/>
                      </w:rPr>
                    </w:pPr>
                    <w:r w:rsidRPr="00D80267">
                      <w:rPr>
                        <w:rFonts w:asciiTheme="minorHAnsi" w:hAnsiTheme="minorHAnsi" w:cstheme="minorHAnsi"/>
                        <w:sz w:val="22"/>
                        <w:szCs w:val="22"/>
                        <w:lang w:val="en-GB"/>
                      </w:rPr>
                      <w:t>TVA : BE 0419 597 749  – IBAN :  BE76 0012 9620 1195</w:t>
                    </w:r>
                  </w:p>
                  <w:p w14:paraId="4B426F6F" w14:textId="77777777" w:rsidR="00A65AAC" w:rsidRPr="00A65AAC" w:rsidRDefault="00A65AAC" w:rsidP="00A65AAC">
                    <w:pPr>
                      <w:rPr>
                        <w:rFonts w:asciiTheme="minorHAnsi" w:hAnsiTheme="minorHAnsi" w:cstheme="minorHAnsi"/>
                        <w:sz w:val="22"/>
                        <w:szCs w:val="22"/>
                      </w:rPr>
                    </w:pPr>
                    <w:r w:rsidRPr="00A65AAC">
                      <w:rPr>
                        <w:rFonts w:asciiTheme="minorHAnsi" w:hAnsiTheme="minorHAnsi" w:cstheme="minorHAnsi"/>
                        <w:sz w:val="22"/>
                        <w:szCs w:val="22"/>
                      </w:rPr>
                      <w:t>Tél : +32(0)4 220 16 39 – formationscontinues@helmo.be</w:t>
                    </w:r>
                  </w:p>
                  <w:p w14:paraId="4EB9C07A" w14:textId="77777777" w:rsidR="00A65AAC" w:rsidRPr="00A65AAC" w:rsidRDefault="00A65AAC" w:rsidP="00A65AAC">
                    <w:pPr>
                      <w:rPr>
                        <w:rFonts w:asciiTheme="minorHAnsi" w:hAnsiTheme="minorHAnsi" w:cstheme="minorHAnsi"/>
                        <w:b/>
                        <w:sz w:val="22"/>
                        <w:szCs w:val="22"/>
                      </w:rPr>
                    </w:pPr>
                    <w:r w:rsidRPr="00A65AAC">
                      <w:rPr>
                        <w:rFonts w:asciiTheme="minorHAnsi" w:hAnsiTheme="minorHAnsi" w:cstheme="minorHAnsi"/>
                        <w:b/>
                        <w:sz w:val="22"/>
                        <w:szCs w:val="22"/>
                      </w:rPr>
                      <w:t>www.helmo.be/formation-continue</w:t>
                    </w:r>
                  </w:p>
                </w:txbxContent>
              </v:textbox>
            </v:shape>
          </w:pict>
        </mc:Fallback>
      </mc:AlternateContent>
    </w:r>
    <w:r>
      <w:rPr>
        <w:noProof/>
      </w:rPr>
      <w:drawing>
        <wp:anchor distT="0" distB="0" distL="114300" distR="114300" simplePos="0" relativeHeight="251662336" behindDoc="1" locked="0" layoutInCell="1" allowOverlap="1" wp14:anchorId="406ACC7A" wp14:editId="219EDFC5">
          <wp:simplePos x="0" y="0"/>
          <wp:positionH relativeFrom="page">
            <wp:align>left</wp:align>
          </wp:positionH>
          <wp:positionV relativeFrom="page">
            <wp:posOffset>9239250</wp:posOffset>
          </wp:positionV>
          <wp:extent cx="7533785" cy="1454785"/>
          <wp:effectExtent l="0" t="0" r="0" b="0"/>
          <wp:wrapNone/>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785" cy="14547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B36A" w14:textId="77777777" w:rsidR="00F2450E" w:rsidRDefault="00F2450E" w:rsidP="00BB78ED">
      <w:r>
        <w:separator/>
      </w:r>
    </w:p>
  </w:footnote>
  <w:footnote w:type="continuationSeparator" w:id="0">
    <w:p w14:paraId="02648C26" w14:textId="77777777" w:rsidR="00F2450E" w:rsidRDefault="00F2450E" w:rsidP="00BB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B6DE" w14:textId="6CDD075F" w:rsidR="00374143" w:rsidRDefault="00A65AAC">
    <w:pPr>
      <w:pStyle w:val="En-tte"/>
      <w:rPr>
        <w:lang w:val="fr-BE"/>
      </w:rPr>
    </w:pPr>
    <w:bookmarkStart w:id="2" w:name="_Hlk163723857"/>
    <w:bookmarkStart w:id="3" w:name="_Hlk163723858"/>
    <w:bookmarkStart w:id="4" w:name="_Hlk163723861"/>
    <w:bookmarkStart w:id="5" w:name="_Hlk163723862"/>
    <w:bookmarkStart w:id="6" w:name="_Hlk163723863"/>
    <w:bookmarkStart w:id="7" w:name="_Hlk163723864"/>
    <w:bookmarkStart w:id="8" w:name="_Hlk163723865"/>
    <w:bookmarkStart w:id="9" w:name="_Hlk163723866"/>
    <w:bookmarkStart w:id="10" w:name="_Hlk163723867"/>
    <w:bookmarkStart w:id="11" w:name="_Hlk163723868"/>
    <w:bookmarkStart w:id="12" w:name="_Hlk163723869"/>
    <w:bookmarkStart w:id="13" w:name="_Hlk163723870"/>
    <w:bookmarkStart w:id="14" w:name="_Hlk163723871"/>
    <w:bookmarkStart w:id="15" w:name="_Hlk163723872"/>
    <w:r>
      <w:rPr>
        <w:noProof/>
      </w:rPr>
      <w:drawing>
        <wp:anchor distT="0" distB="0" distL="114300" distR="114300" simplePos="0" relativeHeight="251661312" behindDoc="1" locked="0" layoutInCell="1" allowOverlap="1" wp14:anchorId="5F01E5F3" wp14:editId="0851BBE9">
          <wp:simplePos x="0" y="0"/>
          <wp:positionH relativeFrom="page">
            <wp:align>right</wp:align>
          </wp:positionH>
          <wp:positionV relativeFrom="paragraph">
            <wp:posOffset>-453390</wp:posOffset>
          </wp:positionV>
          <wp:extent cx="7541915" cy="1485900"/>
          <wp:effectExtent l="0" t="0" r="1905" b="0"/>
          <wp:wrapNone/>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915" cy="1485900"/>
                  </a:xfrm>
                  <a:prstGeom prst="rect">
                    <a:avLst/>
                  </a:prstGeom>
                  <a:noFill/>
                </pic:spPr>
              </pic:pic>
            </a:graphicData>
          </a:graphic>
          <wp14:sizeRelH relativeFrom="page">
            <wp14:pctWidth>0</wp14:pctWidth>
          </wp14:sizeRelH>
          <wp14:sizeRelV relativeFrom="page">
            <wp14:pctHeight>0</wp14:pctHeight>
          </wp14:sizeRelV>
        </wp:anchor>
      </w:drawing>
    </w:r>
    <w:bookmarkEnd w:id="2"/>
    <w:bookmarkEnd w:id="3"/>
    <w:bookmarkEnd w:id="4"/>
    <w:bookmarkEnd w:id="5"/>
    <w:bookmarkEnd w:id="6"/>
    <w:bookmarkEnd w:id="7"/>
    <w:bookmarkEnd w:id="8"/>
    <w:bookmarkEnd w:id="9"/>
    <w:bookmarkEnd w:id="10"/>
    <w:bookmarkEnd w:id="11"/>
    <w:bookmarkEnd w:id="12"/>
    <w:bookmarkEnd w:id="13"/>
    <w:bookmarkEnd w:id="14"/>
    <w:bookmarkEnd w:id="15"/>
  </w:p>
  <w:p w14:paraId="66DF794F" w14:textId="14506FC8" w:rsidR="00A65AAC" w:rsidRDefault="00A65AAC" w:rsidP="00A65AAC">
    <w:pPr>
      <w:pStyle w:val="En-tte"/>
      <w:ind w:left="-1418" w:right="-992"/>
    </w:pPr>
  </w:p>
  <w:p w14:paraId="057D2374" w14:textId="48A468D8" w:rsidR="00A65AAC" w:rsidRDefault="00A65AAC">
    <w:pPr>
      <w:pStyle w:val="En-tte"/>
      <w:rPr>
        <w:lang w:val="fr-BE"/>
      </w:rPr>
    </w:pPr>
  </w:p>
  <w:p w14:paraId="6656F3A5" w14:textId="30CDDE3A" w:rsidR="00A65AAC" w:rsidRDefault="00A65AAC">
    <w:pPr>
      <w:pStyle w:val="En-tte"/>
      <w:rPr>
        <w:lang w:val="fr-BE"/>
      </w:rPr>
    </w:pPr>
  </w:p>
  <w:p w14:paraId="64D33661" w14:textId="15DA02E1" w:rsidR="00A65AAC" w:rsidRDefault="00A65AAC">
    <w:pPr>
      <w:pStyle w:val="En-tte"/>
      <w:rPr>
        <w:lang w:val="fr-BE"/>
      </w:rPr>
    </w:pPr>
  </w:p>
  <w:p w14:paraId="67AD2AD5" w14:textId="77777777" w:rsidR="00A65AAC" w:rsidRDefault="00A65AAC">
    <w:pPr>
      <w:pStyle w:val="En-tte"/>
      <w:rPr>
        <w:lang w:val="fr-BE"/>
      </w:rPr>
    </w:pPr>
  </w:p>
  <w:p w14:paraId="4FCC481A" w14:textId="77777777" w:rsidR="00374143" w:rsidRDefault="003741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CE2A5E"/>
    <w:multiLevelType w:val="hybridMultilevel"/>
    <w:tmpl w:val="6F72D1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1">
    <w:nsid w:val="224A21BC"/>
    <w:multiLevelType w:val="hybridMultilevel"/>
    <w:tmpl w:val="6F72D1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48003A2"/>
    <w:multiLevelType w:val="hybridMultilevel"/>
    <w:tmpl w:val="1F2EA9A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CCB6F81"/>
    <w:multiLevelType w:val="hybridMultilevel"/>
    <w:tmpl w:val="A1F8262A"/>
    <w:lvl w:ilvl="0" w:tplc="444683D2">
      <w:numFmt w:val="bullet"/>
      <w:lvlText w:val="-"/>
      <w:lvlJc w:val="left"/>
      <w:pPr>
        <w:ind w:left="1778" w:hanging="360"/>
      </w:pPr>
      <w:rPr>
        <w:rFonts w:ascii="Calibri" w:eastAsia="Times New Roman" w:hAnsi="Calibri" w:cs="Calibri"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4" w15:restartNumberingAfterBreak="1">
    <w:nsid w:val="3D1F0047"/>
    <w:multiLevelType w:val="hybridMultilevel"/>
    <w:tmpl w:val="04EADF0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1">
    <w:nsid w:val="44DF6B5C"/>
    <w:multiLevelType w:val="hybridMultilevel"/>
    <w:tmpl w:val="1FC884E2"/>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1">
    <w:nsid w:val="5D5A0A0B"/>
    <w:multiLevelType w:val="hybridMultilevel"/>
    <w:tmpl w:val="6F72D1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1">
    <w:nsid w:val="5D850733"/>
    <w:multiLevelType w:val="hybridMultilevel"/>
    <w:tmpl w:val="6F72D1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5460051"/>
    <w:multiLevelType w:val="hybridMultilevel"/>
    <w:tmpl w:val="48C641D6"/>
    <w:lvl w:ilvl="0" w:tplc="06EE57CA">
      <w:start w:val="5000"/>
      <w:numFmt w:val="bullet"/>
      <w:lvlText w:val="-"/>
      <w:lvlJc w:val="left"/>
      <w:pPr>
        <w:ind w:left="720" w:hanging="360"/>
      </w:pPr>
      <w:rPr>
        <w:rFonts w:ascii="Open Sans" w:eastAsia="Times New Roman"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833363C"/>
    <w:multiLevelType w:val="hybridMultilevel"/>
    <w:tmpl w:val="2F10CC84"/>
    <w:lvl w:ilvl="0" w:tplc="55AE71B8">
      <w:start w:val="5000"/>
      <w:numFmt w:val="bullet"/>
      <w:lvlText w:val="-"/>
      <w:lvlJc w:val="left"/>
      <w:pPr>
        <w:ind w:left="720" w:hanging="360"/>
      </w:pPr>
      <w:rPr>
        <w:rFonts w:ascii="Open Sans" w:eastAsia="Times New Roman"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1">
    <w:nsid w:val="73D2127F"/>
    <w:multiLevelType w:val="hybridMultilevel"/>
    <w:tmpl w:val="6694C15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1">
    <w:nsid w:val="7A8D4C7F"/>
    <w:multiLevelType w:val="hybridMultilevel"/>
    <w:tmpl w:val="6F72D128"/>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1"/>
  </w:num>
  <w:num w:numId="4">
    <w:abstractNumId w:val="5"/>
  </w:num>
  <w:num w:numId="5">
    <w:abstractNumId w:val="7"/>
  </w:num>
  <w:num w:numId="6">
    <w:abstractNumId w:val="1"/>
  </w:num>
  <w:num w:numId="7">
    <w:abstractNumId w:val="8"/>
  </w:num>
  <w:num w:numId="8">
    <w:abstractNumId w:val="9"/>
  </w:num>
  <w:num w:numId="9">
    <w:abstractNumId w:val="0"/>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4E"/>
    <w:rsid w:val="00010924"/>
    <w:rsid w:val="0002163D"/>
    <w:rsid w:val="00033460"/>
    <w:rsid w:val="000442DB"/>
    <w:rsid w:val="000449D6"/>
    <w:rsid w:val="000451DE"/>
    <w:rsid w:val="00051BDF"/>
    <w:rsid w:val="000847D3"/>
    <w:rsid w:val="000B42A7"/>
    <w:rsid w:val="000B789C"/>
    <w:rsid w:val="000D137D"/>
    <w:rsid w:val="000D30F2"/>
    <w:rsid w:val="000E3EFF"/>
    <w:rsid w:val="000E46C0"/>
    <w:rsid w:val="000E684E"/>
    <w:rsid w:val="000F42AC"/>
    <w:rsid w:val="00100308"/>
    <w:rsid w:val="001160E7"/>
    <w:rsid w:val="00132FCB"/>
    <w:rsid w:val="00150243"/>
    <w:rsid w:val="00150CA5"/>
    <w:rsid w:val="00184896"/>
    <w:rsid w:val="0018740D"/>
    <w:rsid w:val="001926C9"/>
    <w:rsid w:val="001B5DC3"/>
    <w:rsid w:val="00220FCE"/>
    <w:rsid w:val="002371EE"/>
    <w:rsid w:val="00242A77"/>
    <w:rsid w:val="00243C46"/>
    <w:rsid w:val="00260B4F"/>
    <w:rsid w:val="00290740"/>
    <w:rsid w:val="00293AC0"/>
    <w:rsid w:val="00294730"/>
    <w:rsid w:val="002B26ED"/>
    <w:rsid w:val="002B3D65"/>
    <w:rsid w:val="002B3F7D"/>
    <w:rsid w:val="002B7A54"/>
    <w:rsid w:val="002D0FE2"/>
    <w:rsid w:val="002E440F"/>
    <w:rsid w:val="00305936"/>
    <w:rsid w:val="0031354D"/>
    <w:rsid w:val="00321AEF"/>
    <w:rsid w:val="0032784C"/>
    <w:rsid w:val="00334F05"/>
    <w:rsid w:val="0034607E"/>
    <w:rsid w:val="003517BC"/>
    <w:rsid w:val="00362AD3"/>
    <w:rsid w:val="00363B5A"/>
    <w:rsid w:val="00374143"/>
    <w:rsid w:val="003A2695"/>
    <w:rsid w:val="003B7E9F"/>
    <w:rsid w:val="003C62EF"/>
    <w:rsid w:val="003E5B11"/>
    <w:rsid w:val="004066D4"/>
    <w:rsid w:val="0041271B"/>
    <w:rsid w:val="0043729B"/>
    <w:rsid w:val="00443F81"/>
    <w:rsid w:val="00447EAA"/>
    <w:rsid w:val="00455056"/>
    <w:rsid w:val="00477A0A"/>
    <w:rsid w:val="004969C3"/>
    <w:rsid w:val="0049776C"/>
    <w:rsid w:val="004979D1"/>
    <w:rsid w:val="004B594E"/>
    <w:rsid w:val="004D2F1D"/>
    <w:rsid w:val="00532F56"/>
    <w:rsid w:val="00545B74"/>
    <w:rsid w:val="00574F17"/>
    <w:rsid w:val="005A3025"/>
    <w:rsid w:val="005A3AE2"/>
    <w:rsid w:val="005B7A08"/>
    <w:rsid w:val="005C66CA"/>
    <w:rsid w:val="005D6D94"/>
    <w:rsid w:val="005D7729"/>
    <w:rsid w:val="005E736C"/>
    <w:rsid w:val="005F085C"/>
    <w:rsid w:val="005F0B45"/>
    <w:rsid w:val="00611FF6"/>
    <w:rsid w:val="0061570E"/>
    <w:rsid w:val="00665D81"/>
    <w:rsid w:val="00676DD6"/>
    <w:rsid w:val="00692909"/>
    <w:rsid w:val="006958B8"/>
    <w:rsid w:val="00696008"/>
    <w:rsid w:val="006C06F9"/>
    <w:rsid w:val="006C7767"/>
    <w:rsid w:val="006E699F"/>
    <w:rsid w:val="006F55FD"/>
    <w:rsid w:val="00701A59"/>
    <w:rsid w:val="00705AE4"/>
    <w:rsid w:val="00765781"/>
    <w:rsid w:val="00766BA4"/>
    <w:rsid w:val="00775B03"/>
    <w:rsid w:val="00776626"/>
    <w:rsid w:val="00785EDE"/>
    <w:rsid w:val="0079302E"/>
    <w:rsid w:val="00795F88"/>
    <w:rsid w:val="007A203A"/>
    <w:rsid w:val="007C6E51"/>
    <w:rsid w:val="007D4416"/>
    <w:rsid w:val="007D5BD0"/>
    <w:rsid w:val="007E0E14"/>
    <w:rsid w:val="007E3149"/>
    <w:rsid w:val="007F0E3B"/>
    <w:rsid w:val="008032D0"/>
    <w:rsid w:val="00812A20"/>
    <w:rsid w:val="00832810"/>
    <w:rsid w:val="0083699C"/>
    <w:rsid w:val="00843ED3"/>
    <w:rsid w:val="00865621"/>
    <w:rsid w:val="008740C3"/>
    <w:rsid w:val="008746A2"/>
    <w:rsid w:val="008A6188"/>
    <w:rsid w:val="008D150D"/>
    <w:rsid w:val="008D1796"/>
    <w:rsid w:val="008D54D0"/>
    <w:rsid w:val="008E7558"/>
    <w:rsid w:val="008F686A"/>
    <w:rsid w:val="00912642"/>
    <w:rsid w:val="00913657"/>
    <w:rsid w:val="009962FC"/>
    <w:rsid w:val="009C4370"/>
    <w:rsid w:val="009E6A91"/>
    <w:rsid w:val="009F1776"/>
    <w:rsid w:val="00A030A8"/>
    <w:rsid w:val="00A16E39"/>
    <w:rsid w:val="00A31BB1"/>
    <w:rsid w:val="00A46069"/>
    <w:rsid w:val="00A65AAC"/>
    <w:rsid w:val="00A770DD"/>
    <w:rsid w:val="00A82A60"/>
    <w:rsid w:val="00A90E28"/>
    <w:rsid w:val="00A9447E"/>
    <w:rsid w:val="00AA79B9"/>
    <w:rsid w:val="00AB670C"/>
    <w:rsid w:val="00AC1481"/>
    <w:rsid w:val="00AC4514"/>
    <w:rsid w:val="00AD5C14"/>
    <w:rsid w:val="00AE2EFD"/>
    <w:rsid w:val="00AE329E"/>
    <w:rsid w:val="00AE493F"/>
    <w:rsid w:val="00AF62EE"/>
    <w:rsid w:val="00B16134"/>
    <w:rsid w:val="00B416DE"/>
    <w:rsid w:val="00B47998"/>
    <w:rsid w:val="00B54DDC"/>
    <w:rsid w:val="00B566CF"/>
    <w:rsid w:val="00B800BE"/>
    <w:rsid w:val="00B94343"/>
    <w:rsid w:val="00B9762A"/>
    <w:rsid w:val="00BB5A09"/>
    <w:rsid w:val="00BB78ED"/>
    <w:rsid w:val="00BC7E8D"/>
    <w:rsid w:val="00BE1151"/>
    <w:rsid w:val="00C02428"/>
    <w:rsid w:val="00C15456"/>
    <w:rsid w:val="00C32509"/>
    <w:rsid w:val="00C36D6E"/>
    <w:rsid w:val="00C53DF6"/>
    <w:rsid w:val="00C6265F"/>
    <w:rsid w:val="00C658E7"/>
    <w:rsid w:val="00CC4665"/>
    <w:rsid w:val="00CE19F0"/>
    <w:rsid w:val="00D011E1"/>
    <w:rsid w:val="00D03832"/>
    <w:rsid w:val="00D237A8"/>
    <w:rsid w:val="00D26286"/>
    <w:rsid w:val="00D30792"/>
    <w:rsid w:val="00D42CA4"/>
    <w:rsid w:val="00D45FCA"/>
    <w:rsid w:val="00D50690"/>
    <w:rsid w:val="00D7086E"/>
    <w:rsid w:val="00D74B14"/>
    <w:rsid w:val="00D74B28"/>
    <w:rsid w:val="00D80267"/>
    <w:rsid w:val="00D82B6F"/>
    <w:rsid w:val="00D864E0"/>
    <w:rsid w:val="00DA1B68"/>
    <w:rsid w:val="00E07F45"/>
    <w:rsid w:val="00E13CE7"/>
    <w:rsid w:val="00E42A00"/>
    <w:rsid w:val="00E82FF5"/>
    <w:rsid w:val="00E840ED"/>
    <w:rsid w:val="00EB791C"/>
    <w:rsid w:val="00ED2ACC"/>
    <w:rsid w:val="00ED5DBC"/>
    <w:rsid w:val="00EF793F"/>
    <w:rsid w:val="00F2450E"/>
    <w:rsid w:val="00F25524"/>
    <w:rsid w:val="00F25A71"/>
    <w:rsid w:val="00F46372"/>
    <w:rsid w:val="00F471AD"/>
    <w:rsid w:val="00F7416B"/>
    <w:rsid w:val="00F93DE7"/>
    <w:rsid w:val="00FA2849"/>
    <w:rsid w:val="00FB5375"/>
    <w:rsid w:val="00FC2A2E"/>
    <w:rsid w:val="00FD230F"/>
    <w:rsid w:val="00FD39CF"/>
    <w:rsid w:val="00FD56F1"/>
    <w:rsid w:val="00FE2031"/>
    <w:rsid w:val="00FF5E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92C9F9"/>
  <w15:chartTrackingRefBased/>
  <w15:docId w15:val="{B93CA54F-BA92-4E53-AF2D-FDF3761B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CA" w:eastAsia="fr-FR"/>
    </w:rPr>
  </w:style>
  <w:style w:type="paragraph" w:styleId="Titre1">
    <w:name w:val="heading 1"/>
    <w:basedOn w:val="Normal"/>
    <w:next w:val="Normal"/>
    <w:link w:val="Titre1Car"/>
    <w:qFormat/>
    <w:rsid w:val="00D45FCA"/>
    <w:pPr>
      <w:keepNext/>
      <w:outlineLvl w:val="0"/>
    </w:pPr>
    <w:rPr>
      <w:b/>
      <w:bCs/>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pBdr>
        <w:top w:val="single" w:sz="12" w:space="1" w:color="auto"/>
        <w:left w:val="single" w:sz="12" w:space="1" w:color="auto"/>
        <w:bottom w:val="single" w:sz="12" w:space="1" w:color="auto"/>
        <w:right w:val="single" w:sz="12" w:space="1" w:color="auto"/>
      </w:pBdr>
      <w:jc w:val="center"/>
    </w:pPr>
    <w:rPr>
      <w:b/>
    </w:rPr>
  </w:style>
  <w:style w:type="paragraph" w:styleId="Retraitcorpsdetexte">
    <w:name w:val="Body Text Indent"/>
    <w:basedOn w:val="Normal"/>
    <w:semiHidden/>
    <w:pPr>
      <w:tabs>
        <w:tab w:val="left" w:pos="426"/>
        <w:tab w:val="left" w:pos="709"/>
        <w:tab w:val="left" w:pos="993"/>
      </w:tabs>
      <w:spacing w:after="120"/>
      <w:ind w:left="993" w:hanging="993"/>
      <w:jc w:val="both"/>
    </w:pPr>
  </w:style>
  <w:style w:type="paragraph" w:styleId="Retraitcorpsdetexte2">
    <w:name w:val="Body Text Indent 2"/>
    <w:basedOn w:val="Normal"/>
    <w:semiHidden/>
    <w:pPr>
      <w:ind w:left="709"/>
      <w:jc w:val="both"/>
    </w:pPr>
  </w:style>
  <w:style w:type="paragraph" w:styleId="Corpsdetexte2">
    <w:name w:val="Body Text 2"/>
    <w:basedOn w:val="Normal"/>
    <w:semiHidden/>
    <w:pPr>
      <w:jc w:val="both"/>
    </w:pPr>
  </w:style>
  <w:style w:type="paragraph" w:styleId="Retraitcorpsdetexte3">
    <w:name w:val="Body Text Indent 3"/>
    <w:basedOn w:val="Normal"/>
    <w:semiHidden/>
    <w:pPr>
      <w:spacing w:after="120"/>
      <w:ind w:firstLine="360"/>
      <w:jc w:val="both"/>
    </w:pPr>
  </w:style>
  <w:style w:type="paragraph" w:styleId="Paragraphedeliste">
    <w:name w:val="List Paragraph"/>
    <w:basedOn w:val="Normal"/>
    <w:uiPriority w:val="34"/>
    <w:qFormat/>
    <w:rsid w:val="00F7416B"/>
    <w:pPr>
      <w:ind w:left="708"/>
    </w:pPr>
  </w:style>
  <w:style w:type="paragraph" w:styleId="Notedebasdepage">
    <w:name w:val="footnote text"/>
    <w:basedOn w:val="Normal"/>
    <w:link w:val="NotedebasdepageCar"/>
    <w:uiPriority w:val="99"/>
    <w:semiHidden/>
    <w:unhideWhenUsed/>
    <w:rsid w:val="00BB78ED"/>
    <w:rPr>
      <w:sz w:val="20"/>
    </w:rPr>
  </w:style>
  <w:style w:type="character" w:customStyle="1" w:styleId="NotedebasdepageCar">
    <w:name w:val="Note de bas de page Car"/>
    <w:link w:val="Notedebasdepage"/>
    <w:uiPriority w:val="99"/>
    <w:semiHidden/>
    <w:rsid w:val="00BB78ED"/>
    <w:rPr>
      <w:lang w:val="fr-CA" w:eastAsia="fr-FR"/>
    </w:rPr>
  </w:style>
  <w:style w:type="character" w:styleId="Appelnotedebasdep">
    <w:name w:val="footnote reference"/>
    <w:uiPriority w:val="99"/>
    <w:semiHidden/>
    <w:unhideWhenUsed/>
    <w:rsid w:val="00BB78ED"/>
    <w:rPr>
      <w:vertAlign w:val="superscript"/>
    </w:rPr>
  </w:style>
  <w:style w:type="character" w:customStyle="1" w:styleId="Titre1Car">
    <w:name w:val="Titre 1 Car"/>
    <w:link w:val="Titre1"/>
    <w:rsid w:val="00D45FCA"/>
    <w:rPr>
      <w:b/>
      <w:bCs/>
      <w:sz w:val="24"/>
      <w:szCs w:val="24"/>
      <w:lang w:val="fr-FR" w:eastAsia="fr-FR"/>
    </w:rPr>
  </w:style>
  <w:style w:type="paragraph" w:styleId="En-tte">
    <w:name w:val="header"/>
    <w:basedOn w:val="Normal"/>
    <w:link w:val="En-tteCar"/>
    <w:unhideWhenUsed/>
    <w:rsid w:val="007D5BD0"/>
    <w:pPr>
      <w:tabs>
        <w:tab w:val="center" w:pos="4536"/>
        <w:tab w:val="right" w:pos="9072"/>
      </w:tabs>
    </w:pPr>
  </w:style>
  <w:style w:type="character" w:customStyle="1" w:styleId="En-tteCar">
    <w:name w:val="En-tête Car"/>
    <w:link w:val="En-tte"/>
    <w:rsid w:val="007D5BD0"/>
    <w:rPr>
      <w:sz w:val="24"/>
      <w:lang w:val="fr-CA" w:eastAsia="fr-FR"/>
    </w:rPr>
  </w:style>
  <w:style w:type="paragraph" w:styleId="Pieddepage">
    <w:name w:val="footer"/>
    <w:basedOn w:val="Normal"/>
    <w:link w:val="PieddepageCar"/>
    <w:uiPriority w:val="99"/>
    <w:unhideWhenUsed/>
    <w:rsid w:val="007D5BD0"/>
    <w:pPr>
      <w:tabs>
        <w:tab w:val="center" w:pos="4536"/>
        <w:tab w:val="right" w:pos="9072"/>
      </w:tabs>
    </w:pPr>
  </w:style>
  <w:style w:type="character" w:customStyle="1" w:styleId="PieddepageCar">
    <w:name w:val="Pied de page Car"/>
    <w:link w:val="Pieddepage"/>
    <w:uiPriority w:val="99"/>
    <w:rsid w:val="007D5BD0"/>
    <w:rPr>
      <w:sz w:val="24"/>
      <w:lang w:val="fr-CA" w:eastAsia="fr-FR"/>
    </w:rPr>
  </w:style>
  <w:style w:type="character" w:styleId="Marquedecommentaire">
    <w:name w:val="annotation reference"/>
    <w:uiPriority w:val="99"/>
    <w:semiHidden/>
    <w:unhideWhenUsed/>
    <w:rsid w:val="00447EAA"/>
    <w:rPr>
      <w:sz w:val="16"/>
      <w:szCs w:val="16"/>
    </w:rPr>
  </w:style>
  <w:style w:type="paragraph" w:styleId="Commentaire">
    <w:name w:val="annotation text"/>
    <w:basedOn w:val="Normal"/>
    <w:link w:val="CommentaireCar"/>
    <w:uiPriority w:val="99"/>
    <w:semiHidden/>
    <w:unhideWhenUsed/>
    <w:rsid w:val="00447EAA"/>
    <w:rPr>
      <w:sz w:val="20"/>
    </w:rPr>
  </w:style>
  <w:style w:type="character" w:customStyle="1" w:styleId="CommentaireCar">
    <w:name w:val="Commentaire Car"/>
    <w:link w:val="Commentaire"/>
    <w:uiPriority w:val="99"/>
    <w:semiHidden/>
    <w:rsid w:val="00447EAA"/>
    <w:rPr>
      <w:lang w:val="fr-CA" w:eastAsia="fr-FR"/>
    </w:rPr>
  </w:style>
  <w:style w:type="paragraph" w:styleId="Objetducommentaire">
    <w:name w:val="annotation subject"/>
    <w:basedOn w:val="Commentaire"/>
    <w:next w:val="Commentaire"/>
    <w:link w:val="ObjetducommentaireCar"/>
    <w:uiPriority w:val="99"/>
    <w:semiHidden/>
    <w:unhideWhenUsed/>
    <w:rsid w:val="00447EAA"/>
    <w:rPr>
      <w:b/>
      <w:bCs/>
    </w:rPr>
  </w:style>
  <w:style w:type="character" w:customStyle="1" w:styleId="ObjetducommentaireCar">
    <w:name w:val="Objet du commentaire Car"/>
    <w:link w:val="Objetducommentaire"/>
    <w:uiPriority w:val="99"/>
    <w:semiHidden/>
    <w:rsid w:val="00447EAA"/>
    <w:rPr>
      <w:b/>
      <w:bCs/>
      <w:lang w:val="fr-CA" w:eastAsia="fr-FR"/>
    </w:rPr>
  </w:style>
  <w:style w:type="paragraph" w:styleId="Textedebulles">
    <w:name w:val="Balloon Text"/>
    <w:basedOn w:val="Normal"/>
    <w:link w:val="TextedebullesCar"/>
    <w:uiPriority w:val="99"/>
    <w:semiHidden/>
    <w:unhideWhenUsed/>
    <w:rsid w:val="00447EAA"/>
    <w:rPr>
      <w:rFonts w:ascii="Tahoma" w:hAnsi="Tahoma" w:cs="Tahoma"/>
      <w:sz w:val="16"/>
      <w:szCs w:val="16"/>
    </w:rPr>
  </w:style>
  <w:style w:type="character" w:customStyle="1" w:styleId="TextedebullesCar">
    <w:name w:val="Texte de bulles Car"/>
    <w:link w:val="Textedebulles"/>
    <w:uiPriority w:val="99"/>
    <w:semiHidden/>
    <w:rsid w:val="00447EAA"/>
    <w:rPr>
      <w:rFonts w:ascii="Tahoma" w:hAnsi="Tahoma" w:cs="Tahoma"/>
      <w:sz w:val="16"/>
      <w:szCs w:val="16"/>
      <w:lang w:val="fr-CA" w:eastAsia="fr-FR"/>
    </w:rPr>
  </w:style>
  <w:style w:type="table" w:styleId="Grilledutableau">
    <w:name w:val="Table Grid"/>
    <w:basedOn w:val="TableauNormal"/>
    <w:uiPriority w:val="59"/>
    <w:rsid w:val="005D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FE7D-C110-4D55-A48D-BA8E5602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2861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CONTRAT DE TRAVAIL D’ENSEIGNEMENT POUR UN TRAVAIL NETTEMENT DEFINI A TEMPS PARTIEL</vt:lpstr>
    </vt:vector>
  </TitlesOfParts>
  <Company>HEMES</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D’ENSEIGNEMENT POUR UN TRAVAIL NETTEMENT DEFINI A TEMPS PARTIEL</dc:title>
  <dc:subject/>
  <dc:creator>Personnel</dc:creator>
  <cp:keywords/>
  <cp:lastModifiedBy>Charline Dechesne</cp:lastModifiedBy>
  <cp:revision>6</cp:revision>
  <cp:lastPrinted>2021-06-01T08:19:00Z</cp:lastPrinted>
  <dcterms:created xsi:type="dcterms:W3CDTF">2024-04-16T08:38:00Z</dcterms:created>
  <dcterms:modified xsi:type="dcterms:W3CDTF">2024-04-16T08:49:00Z</dcterms:modified>
</cp:coreProperties>
</file>