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4C90" w14:textId="77777777" w:rsidR="006A2756" w:rsidRDefault="006A2756" w:rsidP="00AC5F38">
      <w:pPr>
        <w:jc w:val="center"/>
        <w:rPr>
          <w:b/>
          <w:bCs/>
          <w:color w:val="0070C0"/>
          <w:sz w:val="40"/>
          <w:szCs w:val="40"/>
        </w:rPr>
      </w:pPr>
    </w:p>
    <w:p w14:paraId="027991C3" w14:textId="26860649" w:rsidR="00ED0DE8" w:rsidRPr="00AC5F38" w:rsidRDefault="006A2756" w:rsidP="00AC5F38">
      <w:pPr>
        <w:jc w:val="center"/>
        <w:rPr>
          <w:b/>
          <w:bCs/>
          <w:color w:val="0070C0"/>
          <w:sz w:val="40"/>
          <w:szCs w:val="40"/>
        </w:rPr>
      </w:pPr>
      <w:r>
        <w:rPr>
          <w:b/>
          <w:bCs/>
          <w:color w:val="0070C0"/>
          <w:sz w:val="40"/>
          <w:szCs w:val="40"/>
        </w:rPr>
        <w:t xml:space="preserve">Financement de la Région Wallonne- </w:t>
      </w:r>
      <w:r w:rsidR="00AC5F38" w:rsidRPr="00AC5F38">
        <w:rPr>
          <w:b/>
          <w:bCs/>
          <w:color w:val="0070C0"/>
          <w:sz w:val="40"/>
          <w:szCs w:val="40"/>
        </w:rPr>
        <w:t>WIN2WAL</w:t>
      </w:r>
    </w:p>
    <w:p w14:paraId="6DB182B3" w14:textId="7C646332" w:rsidR="00AC5F38" w:rsidRDefault="00AC5F38" w:rsidP="00AC5F38">
      <w:pPr>
        <w:pStyle w:val="Titre1"/>
        <w:numPr>
          <w:ilvl w:val="0"/>
          <w:numId w:val="1"/>
        </w:numPr>
      </w:pPr>
      <w:r>
        <w:t>Généralités</w:t>
      </w:r>
    </w:p>
    <w:p w14:paraId="7DC4209A" w14:textId="77777777" w:rsidR="00C12A25" w:rsidRDefault="00C12A25" w:rsidP="006A2756">
      <w:pPr>
        <w:spacing w:line="276" w:lineRule="auto"/>
        <w:jc w:val="both"/>
      </w:pPr>
    </w:p>
    <w:p w14:paraId="3BDFD1B2" w14:textId="77777777" w:rsidR="00C12A25" w:rsidRDefault="00C21B39" w:rsidP="006A2756">
      <w:pPr>
        <w:spacing w:line="276" w:lineRule="auto"/>
        <w:jc w:val="both"/>
      </w:pPr>
      <w:r>
        <w:t xml:space="preserve">Il finance, au sein des </w:t>
      </w:r>
      <w:r w:rsidRPr="0046136A">
        <w:rPr>
          <w:b/>
          <w:bCs/>
        </w:rPr>
        <w:t>universités, hautes-écoles et centres de recherche agréés</w:t>
      </w:r>
      <w:r>
        <w:t xml:space="preserve">, </w:t>
      </w:r>
      <w:r w:rsidR="00C12A25" w:rsidRPr="0046136A">
        <w:rPr>
          <w:b/>
          <w:bCs/>
        </w:rPr>
        <w:t>en partenariat avec une entreprise</w:t>
      </w:r>
      <w:r w:rsidR="00C12A25">
        <w:t xml:space="preserve"> </w:t>
      </w:r>
      <w:r>
        <w:t xml:space="preserve">des projets de </w:t>
      </w:r>
      <w:r w:rsidRPr="0046136A">
        <w:rPr>
          <w:b/>
          <w:bCs/>
        </w:rPr>
        <w:t>recherche industrielle qui permettront l'émergence d'un produit, d'un procédé ou d'un service (PPS)</w:t>
      </w:r>
      <w:r>
        <w:t xml:space="preserve">. </w:t>
      </w:r>
    </w:p>
    <w:p w14:paraId="09DD4B2A" w14:textId="4B08BC92" w:rsidR="00D449AF" w:rsidRDefault="00C21B39" w:rsidP="006A2756">
      <w:pPr>
        <w:spacing w:line="276" w:lineRule="auto"/>
        <w:jc w:val="both"/>
      </w:pPr>
      <w:r>
        <w:t xml:space="preserve">A partir d'un socle de compétences et connaissances scientifiques et technologiques, le projet permettra de les approfondir pour permettre, </w:t>
      </w:r>
      <w:r w:rsidRPr="0046136A">
        <w:rPr>
          <w:i/>
          <w:iCs/>
        </w:rPr>
        <w:t>in fine</w:t>
      </w:r>
      <w:r>
        <w:t xml:space="preserve">, la validation des résultats dans un environnement représentatif du PPS. La </w:t>
      </w:r>
      <w:r w:rsidRPr="0046136A">
        <w:rPr>
          <w:b/>
          <w:bCs/>
        </w:rPr>
        <w:t>réalisation d'un prototype/démonstrateur de laboratoire</w:t>
      </w:r>
      <w:r>
        <w:t xml:space="preserve"> pourra être réalisée dans ce contexte. Le cas échéant, il pourra y avoir recours aux équipements des plateformes technologiques. </w:t>
      </w:r>
    </w:p>
    <w:p w14:paraId="3C50CB6A" w14:textId="35EC532F" w:rsidR="00C21B39" w:rsidRDefault="00C21B39" w:rsidP="006A2756">
      <w:pPr>
        <w:spacing w:line="276" w:lineRule="auto"/>
        <w:jc w:val="both"/>
      </w:pPr>
      <w:r>
        <w:t xml:space="preserve">Chaque proposition doit s'inscrire dans des </w:t>
      </w:r>
      <w:r w:rsidRPr="00D449AF">
        <w:rPr>
          <w:b/>
          <w:bCs/>
        </w:rPr>
        <w:t>thématiques définies dans l'appel et en lien avec la stratégie wallonne de Spécialisation Intelligente</w:t>
      </w:r>
      <w:r w:rsidR="007C5D61">
        <w:t xml:space="preserve"> </w:t>
      </w:r>
      <w:r w:rsidR="007C5D61" w:rsidRPr="00E36534">
        <w:t>(</w:t>
      </w:r>
      <w:hyperlink r:id="rId10" w:history="1">
        <w:r w:rsidR="007C5D61" w:rsidRPr="00E36534">
          <w:t xml:space="preserve">Smart </w:t>
        </w:r>
        <w:proofErr w:type="spellStart"/>
        <w:r w:rsidR="007C5D61" w:rsidRPr="00E36534">
          <w:t>Specialisation</w:t>
        </w:r>
        <w:proofErr w:type="spellEnd"/>
        <w:r w:rsidR="007C5D61" w:rsidRPr="00E36534">
          <w:t xml:space="preserve"> | </w:t>
        </w:r>
        <w:proofErr w:type="spellStart"/>
        <w:r w:rsidR="007C5D61" w:rsidRPr="00E36534">
          <w:t>Economie@Wallonie</w:t>
        </w:r>
        <w:proofErr w:type="spellEnd"/>
      </w:hyperlink>
      <w:r w:rsidR="007C5D61" w:rsidRPr="00E36534">
        <w:t>).</w:t>
      </w:r>
      <w:r w:rsidR="007C5D61">
        <w:t xml:space="preserve"> </w:t>
      </w:r>
    </w:p>
    <w:p w14:paraId="1948CE92" w14:textId="7013AC5F" w:rsidR="006B537A" w:rsidRDefault="006B537A" w:rsidP="006A2756">
      <w:pPr>
        <w:spacing w:before="100" w:beforeAutospacing="1" w:after="100" w:afterAutospacing="1" w:line="240" w:lineRule="auto"/>
        <w:jc w:val="both"/>
      </w:pPr>
      <w:r>
        <w:t xml:space="preserve">Lien vers la page de l’appel </w:t>
      </w:r>
      <w:hyperlink r:id="rId11" w:history="1">
        <w:r w:rsidRPr="006B537A">
          <w:rPr>
            <w:rStyle w:val="Lienhypertexte"/>
          </w:rPr>
          <w:t>ICI</w:t>
        </w:r>
      </w:hyperlink>
      <w:r>
        <w:t xml:space="preserve">. </w:t>
      </w:r>
    </w:p>
    <w:p w14:paraId="21EDA37E" w14:textId="563019B0" w:rsidR="006A7798" w:rsidRDefault="006A7798" w:rsidP="006A7798">
      <w:pPr>
        <w:spacing w:line="276" w:lineRule="auto"/>
        <w:jc w:val="both"/>
      </w:pPr>
      <w:r>
        <w:t>Liens vers la liste de ces thématiques ainsi que vers les feuilles de route spécifiques sont ici :</w:t>
      </w:r>
    </w:p>
    <w:p w14:paraId="785A0DA6" w14:textId="77777777" w:rsidR="00E36534" w:rsidRPr="00E36534" w:rsidRDefault="00000000" w:rsidP="006A2756">
      <w:pPr>
        <w:numPr>
          <w:ilvl w:val="0"/>
          <w:numId w:val="2"/>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lang w:eastAsia="fr-BE"/>
        </w:rPr>
      </w:pPr>
      <w:hyperlink r:id="rId12" w:tgtFrame="_blank" w:tooltip="Feuille de route pour les matériaux circulaires" w:history="1">
        <w:r w:rsidR="00E36534" w:rsidRPr="00E36534">
          <w:rPr>
            <w:rFonts w:ascii="Times New Roman" w:eastAsia="Times New Roman" w:hAnsi="Times New Roman" w:cs="Times New Roman"/>
            <w:color w:val="0000FF"/>
            <w:sz w:val="24"/>
            <w:szCs w:val="24"/>
            <w:u w:val="single"/>
            <w:lang w:eastAsia="fr-BE"/>
          </w:rPr>
          <w:t>Feuille de route pour les matériaux circulaires</w:t>
        </w:r>
      </w:hyperlink>
    </w:p>
    <w:p w14:paraId="31CA9F5A" w14:textId="77777777" w:rsidR="00E36534" w:rsidRPr="00E36534" w:rsidRDefault="00000000" w:rsidP="006A2756">
      <w:pPr>
        <w:numPr>
          <w:ilvl w:val="0"/>
          <w:numId w:val="2"/>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lang w:eastAsia="fr-BE"/>
        </w:rPr>
      </w:pPr>
      <w:hyperlink r:id="rId13" w:tgtFrame="_blank" w:tooltip="Feuille de route pour les innovations pour une santé renforcée" w:history="1">
        <w:r w:rsidR="00E36534" w:rsidRPr="00E36534">
          <w:rPr>
            <w:rFonts w:ascii="Times New Roman" w:eastAsia="Times New Roman" w:hAnsi="Times New Roman" w:cs="Times New Roman"/>
            <w:color w:val="0000FF"/>
            <w:sz w:val="24"/>
            <w:szCs w:val="24"/>
            <w:u w:val="single"/>
            <w:lang w:eastAsia="fr-BE"/>
          </w:rPr>
          <w:t>Feuille de route pour les innovations pour une santé renforcée</w:t>
        </w:r>
      </w:hyperlink>
    </w:p>
    <w:p w14:paraId="455017E3" w14:textId="0F83325D" w:rsidR="00E36534" w:rsidRPr="00E36534" w:rsidRDefault="00000000" w:rsidP="006A2756">
      <w:pPr>
        <w:numPr>
          <w:ilvl w:val="0"/>
          <w:numId w:val="2"/>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lang w:eastAsia="fr-BE"/>
        </w:rPr>
      </w:pPr>
      <w:hyperlink r:id="rId14" w:tgtFrame="_blank" w:tooltip="Feuille de route pour Ies innovations pour des modes de conception et de production agiles et sûrs" w:history="1">
        <w:r w:rsidR="00E36534" w:rsidRPr="00E36534">
          <w:rPr>
            <w:rFonts w:ascii="Times New Roman" w:eastAsia="Times New Roman" w:hAnsi="Times New Roman" w:cs="Times New Roman"/>
            <w:color w:val="0000FF"/>
            <w:sz w:val="24"/>
            <w:szCs w:val="24"/>
            <w:u w:val="single"/>
            <w:lang w:eastAsia="fr-BE"/>
          </w:rPr>
          <w:t>Feuille de route pour </w:t>
        </w:r>
        <w:r w:rsidR="00E36534">
          <w:rPr>
            <w:rFonts w:ascii="Times New Roman" w:eastAsia="Times New Roman" w:hAnsi="Times New Roman" w:cs="Times New Roman"/>
            <w:color w:val="0000FF"/>
            <w:sz w:val="24"/>
            <w:szCs w:val="24"/>
            <w:u w:val="single"/>
            <w:lang w:eastAsia="fr-BE"/>
          </w:rPr>
          <w:t>l</w:t>
        </w:r>
        <w:r w:rsidR="00E36534" w:rsidRPr="00E36534">
          <w:rPr>
            <w:rFonts w:ascii="Times New Roman" w:eastAsia="Times New Roman" w:hAnsi="Times New Roman" w:cs="Times New Roman"/>
            <w:color w:val="0000FF"/>
            <w:sz w:val="24"/>
            <w:szCs w:val="24"/>
            <w:u w:val="single"/>
            <w:lang w:eastAsia="fr-BE"/>
          </w:rPr>
          <w:t>es innovations pour des modes de conception et de production agiles et sûrs</w:t>
        </w:r>
      </w:hyperlink>
    </w:p>
    <w:p w14:paraId="2CB1314A" w14:textId="77777777" w:rsidR="00E36534" w:rsidRPr="00E36534" w:rsidRDefault="00000000" w:rsidP="006A2756">
      <w:pPr>
        <w:numPr>
          <w:ilvl w:val="0"/>
          <w:numId w:val="2"/>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lang w:eastAsia="fr-BE"/>
        </w:rPr>
      </w:pPr>
      <w:hyperlink r:id="rId15" w:tgtFrame="_blank" w:tooltip="Feuille de route pour les systèmes énergétiques et habitat durables" w:history="1">
        <w:r w:rsidR="00E36534" w:rsidRPr="00E36534">
          <w:rPr>
            <w:rFonts w:ascii="Times New Roman" w:eastAsia="Times New Roman" w:hAnsi="Times New Roman" w:cs="Times New Roman"/>
            <w:color w:val="0000FF"/>
            <w:sz w:val="24"/>
            <w:szCs w:val="24"/>
            <w:u w:val="single"/>
            <w:lang w:eastAsia="fr-BE"/>
          </w:rPr>
          <w:t>Feuille de route pour les systèmes énergétiques et habitat durables</w:t>
        </w:r>
      </w:hyperlink>
    </w:p>
    <w:p w14:paraId="24BCA4D9" w14:textId="77777777" w:rsidR="00E36534" w:rsidRPr="00E36534" w:rsidRDefault="00000000" w:rsidP="006A2756">
      <w:pPr>
        <w:numPr>
          <w:ilvl w:val="0"/>
          <w:numId w:val="2"/>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lang w:eastAsia="fr-BE"/>
        </w:rPr>
      </w:pPr>
      <w:hyperlink r:id="rId16" w:tgtFrame="_blank" w:tooltip="Feuille de route pour les chaines agroalimentaires du futur et gestion innovante de l'environnement" w:history="1">
        <w:r w:rsidR="00E36534" w:rsidRPr="00E36534">
          <w:rPr>
            <w:rFonts w:ascii="Times New Roman" w:eastAsia="Times New Roman" w:hAnsi="Times New Roman" w:cs="Times New Roman"/>
            <w:color w:val="0000FF"/>
            <w:sz w:val="24"/>
            <w:szCs w:val="24"/>
            <w:u w:val="single"/>
            <w:lang w:eastAsia="fr-BE"/>
          </w:rPr>
          <w:t>Feuille de route pour les chaînes agroalimentaires du futur et gestion innovante de l'environnement</w:t>
        </w:r>
      </w:hyperlink>
    </w:p>
    <w:p w14:paraId="2A71BEA1" w14:textId="7A0BBABF" w:rsidR="00F8633B" w:rsidRDefault="00F8633B" w:rsidP="00F8633B">
      <w:pPr>
        <w:pStyle w:val="Titre1"/>
        <w:numPr>
          <w:ilvl w:val="0"/>
          <w:numId w:val="1"/>
        </w:numPr>
      </w:pPr>
      <w:r>
        <w:t>Procédure</w:t>
      </w:r>
    </w:p>
    <w:p w14:paraId="4CFC61D1" w14:textId="49CA7BF5" w:rsidR="00515DE4" w:rsidRPr="006A7798" w:rsidRDefault="006A7798" w:rsidP="0046136A">
      <w:pPr>
        <w:spacing w:before="100" w:beforeAutospacing="1" w:after="100" w:afterAutospacing="1" w:line="276" w:lineRule="auto"/>
        <w:rPr>
          <w:b/>
          <w:bCs/>
        </w:rPr>
      </w:pPr>
      <w:r w:rsidRPr="006A7798">
        <w:rPr>
          <w:b/>
          <w:bCs/>
        </w:rPr>
        <w:t>3</w:t>
      </w:r>
      <w:r w:rsidR="00515DE4" w:rsidRPr="006A7798">
        <w:rPr>
          <w:b/>
          <w:bCs/>
        </w:rPr>
        <w:t xml:space="preserve"> étapes successives :</w:t>
      </w:r>
    </w:p>
    <w:p w14:paraId="094169E4" w14:textId="3135266D" w:rsidR="00515DE4" w:rsidRPr="00515DE4" w:rsidRDefault="00515DE4" w:rsidP="0046136A">
      <w:pPr>
        <w:spacing w:line="276" w:lineRule="auto"/>
        <w:jc w:val="both"/>
      </w:pPr>
      <w:proofErr w:type="spellStart"/>
      <w:r w:rsidRPr="006A7798">
        <w:rPr>
          <w:b/>
          <w:bCs/>
        </w:rPr>
        <w:t>Etape</w:t>
      </w:r>
      <w:proofErr w:type="spellEnd"/>
      <w:r w:rsidRPr="006A7798">
        <w:rPr>
          <w:b/>
          <w:bCs/>
        </w:rPr>
        <w:t xml:space="preserve"> 1</w:t>
      </w:r>
      <w:r w:rsidRPr="00515DE4">
        <w:t> :  La déclaration d'intention</w:t>
      </w:r>
      <w:r w:rsidR="0046136A">
        <w:t xml:space="preserve"> est </w:t>
      </w:r>
      <w:r w:rsidR="0046136A" w:rsidRPr="0046136A">
        <w:rPr>
          <w:b/>
          <w:bCs/>
        </w:rPr>
        <w:t>impérative</w:t>
      </w:r>
      <w:r w:rsidRPr="00515DE4">
        <w:t>. Elle est soumise suivant les dispositions de l’appel sur la plateforme «ONTIME» qui est utilisée pour toute la procédure.</w:t>
      </w:r>
      <w:r>
        <w:t xml:space="preserve"> Le lien vers la plateforme ONTIME est accessible en suivant le </w:t>
      </w:r>
      <w:r w:rsidRPr="0046136A">
        <w:t xml:space="preserve">lien </w:t>
      </w:r>
      <w:hyperlink r:id="rId17" w:history="1">
        <w:r w:rsidRPr="0046136A">
          <w:rPr>
            <w:rFonts w:ascii="Times New Roman" w:eastAsia="Times New Roman" w:hAnsi="Times New Roman" w:cs="Times New Roman"/>
            <w:color w:val="0000FF"/>
            <w:sz w:val="24"/>
            <w:szCs w:val="24"/>
            <w:u w:val="single"/>
            <w:lang w:eastAsia="fr-BE"/>
          </w:rPr>
          <w:t>ICI</w:t>
        </w:r>
      </w:hyperlink>
      <w:r>
        <w:t>.</w:t>
      </w:r>
    </w:p>
    <w:p w14:paraId="2D8816F0" w14:textId="790F4AD4" w:rsidR="00515DE4" w:rsidRDefault="00515DE4" w:rsidP="0046136A">
      <w:pPr>
        <w:spacing w:line="276" w:lineRule="auto"/>
        <w:jc w:val="both"/>
      </w:pPr>
      <w:proofErr w:type="spellStart"/>
      <w:r w:rsidRPr="006A7798">
        <w:rPr>
          <w:b/>
          <w:bCs/>
        </w:rPr>
        <w:t>Etape</w:t>
      </w:r>
      <w:proofErr w:type="spellEnd"/>
      <w:r w:rsidRPr="006A7798">
        <w:rPr>
          <w:b/>
          <w:bCs/>
        </w:rPr>
        <w:t xml:space="preserve"> 2</w:t>
      </w:r>
      <w:r w:rsidRPr="00515DE4">
        <w:t xml:space="preserve"> :  La déclaration d'intention est </w:t>
      </w:r>
      <w:r w:rsidRPr="0046136A">
        <w:rPr>
          <w:b/>
          <w:bCs/>
        </w:rPr>
        <w:t>présentée par les promoteurs à l'Administration</w:t>
      </w:r>
      <w:r w:rsidR="00E07638">
        <w:rPr>
          <w:b/>
          <w:bCs/>
        </w:rPr>
        <w:t xml:space="preserve"> de la RW</w:t>
      </w:r>
      <w:r w:rsidRPr="00515DE4">
        <w:t xml:space="preserve"> afin de permettre à cette dernière d'orienter les promoteurs lors de leurs démarches en vue de déposer une proposition détaillée. La présence de l'entreprise et d'un représentant de l'administration de la recherche du promoteur est indispensable. A l’issue de la réunion, un lien d’accès à la proposition détaillée sur « ONTIME » est envoyé au promoteur.</w:t>
      </w:r>
    </w:p>
    <w:p w14:paraId="2ACCD171" w14:textId="77777777" w:rsidR="00E07638" w:rsidRDefault="00E07638" w:rsidP="0046136A">
      <w:pPr>
        <w:spacing w:line="276" w:lineRule="auto"/>
        <w:jc w:val="both"/>
      </w:pPr>
    </w:p>
    <w:p w14:paraId="1EAE75F2" w14:textId="77777777" w:rsidR="00E07638" w:rsidRDefault="00E07638" w:rsidP="0046136A">
      <w:pPr>
        <w:spacing w:line="276" w:lineRule="auto"/>
        <w:jc w:val="both"/>
      </w:pPr>
    </w:p>
    <w:p w14:paraId="7FBF63E9" w14:textId="77777777" w:rsidR="00E07638" w:rsidRPr="00515DE4" w:rsidRDefault="00E07638" w:rsidP="0046136A">
      <w:pPr>
        <w:spacing w:line="276" w:lineRule="auto"/>
        <w:jc w:val="both"/>
      </w:pPr>
    </w:p>
    <w:p w14:paraId="58E4B720" w14:textId="7B30DCE4" w:rsidR="00515DE4" w:rsidRPr="00515DE4" w:rsidRDefault="00515DE4" w:rsidP="0046136A">
      <w:pPr>
        <w:spacing w:line="276" w:lineRule="auto"/>
        <w:jc w:val="both"/>
      </w:pPr>
      <w:proofErr w:type="spellStart"/>
      <w:r w:rsidRPr="00E07638">
        <w:rPr>
          <w:b/>
          <w:bCs/>
        </w:rPr>
        <w:t>Etape</w:t>
      </w:r>
      <w:proofErr w:type="spellEnd"/>
      <w:r w:rsidRPr="00E07638">
        <w:rPr>
          <w:b/>
          <w:bCs/>
        </w:rPr>
        <w:t xml:space="preserve"> 3</w:t>
      </w:r>
      <w:r w:rsidRPr="00515DE4">
        <w:t xml:space="preserve"> :  </w:t>
      </w:r>
      <w:proofErr w:type="spellStart"/>
      <w:r w:rsidR="0046136A">
        <w:t>Ecriture</w:t>
      </w:r>
      <w:proofErr w:type="spellEnd"/>
      <w:r w:rsidR="0046136A">
        <w:t xml:space="preserve"> et soumission de l</w:t>
      </w:r>
      <w:r w:rsidRPr="00515DE4">
        <w:t xml:space="preserve">a </w:t>
      </w:r>
      <w:r w:rsidRPr="0046136A">
        <w:rPr>
          <w:b/>
          <w:bCs/>
        </w:rPr>
        <w:t>proposition détaillée</w:t>
      </w:r>
      <w:r w:rsidRPr="00515DE4">
        <w:t xml:space="preserve">. La </w:t>
      </w:r>
      <w:r w:rsidRPr="0046136A">
        <w:rPr>
          <w:b/>
          <w:bCs/>
        </w:rPr>
        <w:t>date de réception de la soumission électronique sur le serveur informatique du SPW-EER faisant foi</w:t>
      </w:r>
      <w:r w:rsidRPr="00515DE4">
        <w:t xml:space="preserve">. En cas de soumission électronique multiple d'une même proposition détaillée, seule </w:t>
      </w:r>
      <w:r w:rsidRPr="0046136A">
        <w:rPr>
          <w:b/>
          <w:bCs/>
        </w:rPr>
        <w:t>la dernière version soumise avant la date limite de soumission sera prise en compte</w:t>
      </w:r>
      <w:r w:rsidRPr="00515DE4">
        <w:t>. La proposition détaillée comporte une partie générique (consortium, projet, budget, plan de travail, etc...) et une annexe scientifique.</w:t>
      </w:r>
    </w:p>
    <w:p w14:paraId="4A419C74" w14:textId="61EB5EC3" w:rsidR="00F8633B" w:rsidRPr="00F8633B" w:rsidRDefault="00F8633B" w:rsidP="0046136A">
      <w:pPr>
        <w:spacing w:line="276" w:lineRule="auto"/>
      </w:pPr>
      <w:r>
        <w:t xml:space="preserve">Pour les Hautes </w:t>
      </w:r>
      <w:proofErr w:type="spellStart"/>
      <w:r>
        <w:t>Ecoles</w:t>
      </w:r>
      <w:proofErr w:type="spellEnd"/>
      <w:r>
        <w:t xml:space="preserve">, </w:t>
      </w:r>
      <w:r w:rsidR="0046136A" w:rsidRPr="0046136A">
        <w:rPr>
          <w:b/>
          <w:bCs/>
        </w:rPr>
        <w:t xml:space="preserve">SYNHERA </w:t>
      </w:r>
      <w:r>
        <w:t>accompagne le montage du projet</w:t>
      </w:r>
      <w:r w:rsidR="002A01FB">
        <w:t xml:space="preserve"> à travers ses conseillers scientifiques et juridiques</w:t>
      </w:r>
      <w:r>
        <w:t>.</w:t>
      </w:r>
    </w:p>
    <w:p w14:paraId="4AFE04DD" w14:textId="24982AA2" w:rsidR="00E36534" w:rsidRPr="008663A4" w:rsidRDefault="00F8633B" w:rsidP="008663A4">
      <w:pPr>
        <w:pStyle w:val="Titre1"/>
        <w:numPr>
          <w:ilvl w:val="0"/>
          <w:numId w:val="1"/>
        </w:numPr>
      </w:pPr>
      <w:r>
        <w:t>Calendrier</w:t>
      </w:r>
    </w:p>
    <w:p w14:paraId="46A147F3" w14:textId="7812FA8F" w:rsidR="00E36534" w:rsidRPr="00A52C2B" w:rsidRDefault="00E36534" w:rsidP="00E36534">
      <w:pPr>
        <w:pStyle w:val="Paragraphedeliste"/>
        <w:spacing w:before="100" w:beforeAutospacing="1" w:after="100" w:afterAutospacing="1" w:line="240" w:lineRule="auto"/>
        <w:ind w:left="0"/>
        <w:rPr>
          <w:rFonts w:eastAsia="Times New Roman" w:cstheme="minorHAnsi"/>
          <w:lang w:eastAsia="fr-BE"/>
        </w:rPr>
      </w:pPr>
      <w:r w:rsidRPr="00A52C2B">
        <w:rPr>
          <w:rFonts w:eastAsia="Times New Roman" w:cstheme="minorHAnsi"/>
          <w:b/>
          <w:bCs/>
          <w:lang w:eastAsia="fr-BE"/>
        </w:rPr>
        <w:t>Appels futurs :</w:t>
      </w:r>
      <w:r w:rsidRPr="00A52C2B">
        <w:rPr>
          <w:rFonts w:eastAsia="Times New Roman" w:cstheme="minorHAnsi"/>
          <w:lang w:eastAsia="fr-BE"/>
        </w:rPr>
        <w:t xml:space="preserve"> </w:t>
      </w:r>
    </w:p>
    <w:p w14:paraId="0887AD95" w14:textId="507AE70F" w:rsidR="00E36534" w:rsidRPr="00E36534" w:rsidRDefault="00E36534" w:rsidP="00E36534">
      <w:pPr>
        <w:spacing w:before="100" w:beforeAutospacing="1" w:after="100" w:afterAutospacing="1" w:line="240" w:lineRule="auto"/>
        <w:rPr>
          <w:rFonts w:eastAsia="Times New Roman" w:cstheme="minorHAnsi"/>
          <w:lang w:eastAsia="fr-BE"/>
        </w:rPr>
      </w:pPr>
      <w:r w:rsidRPr="00E36534">
        <w:rPr>
          <w:rFonts w:eastAsia="Times New Roman" w:cstheme="minorHAnsi"/>
          <w:lang w:eastAsia="fr-BE"/>
        </w:rPr>
        <w:t>L'appel 2023 sera ouvert aux trois thématiques suivantes :</w:t>
      </w:r>
    </w:p>
    <w:p w14:paraId="581AD42A" w14:textId="77777777" w:rsidR="00E36534" w:rsidRPr="00E36534" w:rsidRDefault="00E36534" w:rsidP="00E36534">
      <w:pPr>
        <w:numPr>
          <w:ilvl w:val="0"/>
          <w:numId w:val="4"/>
        </w:numPr>
        <w:spacing w:before="100" w:beforeAutospacing="1" w:after="100" w:afterAutospacing="1" w:line="240" w:lineRule="auto"/>
        <w:rPr>
          <w:rFonts w:eastAsia="Times New Roman" w:cstheme="minorHAnsi"/>
          <w:lang w:eastAsia="fr-BE"/>
        </w:rPr>
      </w:pPr>
      <w:r w:rsidRPr="00E36534">
        <w:rPr>
          <w:rFonts w:eastAsia="Times New Roman" w:cstheme="minorHAnsi"/>
          <w:lang w:eastAsia="fr-BE"/>
        </w:rPr>
        <w:t>DIS 1 : Matériaux circulaires</w:t>
      </w:r>
    </w:p>
    <w:p w14:paraId="184A4174" w14:textId="77777777" w:rsidR="00E36534" w:rsidRPr="00E36534" w:rsidRDefault="00E36534" w:rsidP="00E36534">
      <w:pPr>
        <w:numPr>
          <w:ilvl w:val="0"/>
          <w:numId w:val="4"/>
        </w:numPr>
        <w:spacing w:before="100" w:beforeAutospacing="1" w:after="100" w:afterAutospacing="1" w:line="240" w:lineRule="auto"/>
        <w:rPr>
          <w:rFonts w:eastAsia="Times New Roman" w:cstheme="minorHAnsi"/>
          <w:lang w:eastAsia="fr-BE"/>
        </w:rPr>
      </w:pPr>
      <w:r w:rsidRPr="00E36534">
        <w:rPr>
          <w:rFonts w:eastAsia="Times New Roman" w:cstheme="minorHAnsi"/>
          <w:lang w:eastAsia="fr-BE"/>
        </w:rPr>
        <w:t>DIS 3 : Innovations pour des modes de conception et de production agiles et sûrs</w:t>
      </w:r>
    </w:p>
    <w:p w14:paraId="73BDABB8" w14:textId="105726E9" w:rsidR="00E36534" w:rsidRPr="00A52C2B" w:rsidRDefault="00E36534" w:rsidP="00E36534">
      <w:pPr>
        <w:numPr>
          <w:ilvl w:val="0"/>
          <w:numId w:val="4"/>
        </w:numPr>
        <w:spacing w:before="100" w:beforeAutospacing="1" w:after="100" w:afterAutospacing="1" w:line="240" w:lineRule="auto"/>
        <w:rPr>
          <w:rFonts w:eastAsia="Times New Roman" w:cstheme="minorHAnsi"/>
          <w:lang w:eastAsia="fr-BE"/>
        </w:rPr>
      </w:pPr>
      <w:r w:rsidRPr="00E36534">
        <w:rPr>
          <w:rFonts w:eastAsia="Times New Roman" w:cstheme="minorHAnsi"/>
          <w:lang w:eastAsia="fr-BE"/>
        </w:rPr>
        <w:t>DIS 4 : Systèmes énergétiques et habitat durables</w:t>
      </w:r>
    </w:p>
    <w:p w14:paraId="14EA74CE" w14:textId="50D22FB8" w:rsidR="00E36534" w:rsidRPr="00E36534" w:rsidRDefault="00E36534" w:rsidP="00E36534">
      <w:pPr>
        <w:spacing w:before="100" w:beforeAutospacing="1" w:after="100" w:afterAutospacing="1" w:line="240" w:lineRule="auto"/>
        <w:rPr>
          <w:rFonts w:eastAsia="Times New Roman" w:cstheme="minorHAnsi"/>
          <w:lang w:eastAsia="fr-BE"/>
        </w:rPr>
      </w:pPr>
      <w:r w:rsidRPr="00E36534">
        <w:rPr>
          <w:rFonts w:eastAsia="Times New Roman" w:cstheme="minorHAnsi"/>
          <w:lang w:eastAsia="fr-BE"/>
        </w:rPr>
        <w:t>L'appel 202</w:t>
      </w:r>
      <w:r w:rsidRPr="00A52C2B">
        <w:rPr>
          <w:rFonts w:eastAsia="Times New Roman" w:cstheme="minorHAnsi"/>
          <w:lang w:eastAsia="fr-BE"/>
        </w:rPr>
        <w:t>4</w:t>
      </w:r>
      <w:r w:rsidRPr="00E36534">
        <w:rPr>
          <w:rFonts w:eastAsia="Times New Roman" w:cstheme="minorHAnsi"/>
          <w:lang w:eastAsia="fr-BE"/>
        </w:rPr>
        <w:t xml:space="preserve"> </w:t>
      </w:r>
      <w:r w:rsidRPr="00A52C2B">
        <w:rPr>
          <w:rFonts w:eastAsia="Times New Roman" w:cstheme="minorHAnsi"/>
          <w:lang w:eastAsia="fr-BE"/>
        </w:rPr>
        <w:t xml:space="preserve">sera </w:t>
      </w:r>
      <w:r w:rsidRPr="00E36534">
        <w:rPr>
          <w:rFonts w:eastAsia="Times New Roman" w:cstheme="minorHAnsi"/>
          <w:lang w:eastAsia="fr-BE"/>
        </w:rPr>
        <w:t>ouvert aux deux thématiques suivantes :</w:t>
      </w:r>
    </w:p>
    <w:p w14:paraId="018FB4D1" w14:textId="77777777" w:rsidR="00E36534" w:rsidRPr="00E36534" w:rsidRDefault="00E36534" w:rsidP="00E36534">
      <w:pPr>
        <w:numPr>
          <w:ilvl w:val="0"/>
          <w:numId w:val="3"/>
        </w:numPr>
        <w:spacing w:before="100" w:beforeAutospacing="1" w:after="100" w:afterAutospacing="1" w:line="240" w:lineRule="auto"/>
        <w:rPr>
          <w:rFonts w:eastAsia="Times New Roman" w:cstheme="minorHAnsi"/>
          <w:lang w:eastAsia="fr-BE"/>
        </w:rPr>
      </w:pPr>
      <w:r w:rsidRPr="00E36534">
        <w:rPr>
          <w:rFonts w:eastAsia="Times New Roman" w:cstheme="minorHAnsi"/>
          <w:lang w:eastAsia="fr-BE"/>
        </w:rPr>
        <w:t>DIS 2 : Innovations pour une santé renforcée</w:t>
      </w:r>
    </w:p>
    <w:p w14:paraId="01186F53" w14:textId="77777777" w:rsidR="00E36534" w:rsidRPr="00E36534" w:rsidRDefault="00E36534" w:rsidP="00E36534">
      <w:pPr>
        <w:numPr>
          <w:ilvl w:val="0"/>
          <w:numId w:val="3"/>
        </w:numPr>
        <w:spacing w:before="100" w:beforeAutospacing="1" w:after="100" w:afterAutospacing="1" w:line="240" w:lineRule="auto"/>
        <w:rPr>
          <w:rFonts w:eastAsia="Times New Roman" w:cstheme="minorHAnsi"/>
          <w:lang w:eastAsia="fr-BE"/>
        </w:rPr>
      </w:pPr>
      <w:r w:rsidRPr="00E36534">
        <w:rPr>
          <w:rFonts w:eastAsia="Times New Roman" w:cstheme="minorHAnsi"/>
          <w:lang w:eastAsia="fr-BE"/>
        </w:rPr>
        <w:t>DIS 5 : Chaînes agro-alimentaires du futur et gestion innovante de l'environnement</w:t>
      </w:r>
    </w:p>
    <w:p w14:paraId="7A7C7D93" w14:textId="1D9F3C0E" w:rsidR="00E36534" w:rsidRDefault="00F8633B" w:rsidP="00F8633B">
      <w:pPr>
        <w:pStyle w:val="Titre1"/>
        <w:numPr>
          <w:ilvl w:val="0"/>
          <w:numId w:val="1"/>
        </w:numPr>
        <w:rPr>
          <w:rFonts w:asciiTheme="minorHAnsi" w:eastAsia="Times New Roman" w:hAnsiTheme="minorHAnsi" w:cstheme="minorHAnsi"/>
          <w:lang w:eastAsia="fr-BE"/>
        </w:rPr>
      </w:pPr>
      <w:r w:rsidRPr="00A52C2B">
        <w:rPr>
          <w:rFonts w:asciiTheme="minorHAnsi" w:eastAsia="Times New Roman" w:hAnsiTheme="minorHAnsi" w:cstheme="minorHAnsi"/>
          <w:lang w:eastAsia="fr-BE"/>
        </w:rPr>
        <w:t>Contacts</w:t>
      </w:r>
    </w:p>
    <w:p w14:paraId="00CF9711" w14:textId="77777777" w:rsidR="0046136A" w:rsidRPr="0046136A" w:rsidRDefault="0046136A" w:rsidP="0046136A">
      <w:pPr>
        <w:rPr>
          <w:sz w:val="8"/>
          <w:szCs w:val="8"/>
          <w:lang w:eastAsia="fr-BE"/>
        </w:rPr>
      </w:pPr>
    </w:p>
    <w:p w14:paraId="3DDF3C0E" w14:textId="3A328EA9" w:rsidR="00F8633B" w:rsidRPr="008663A4" w:rsidRDefault="00F8633B" w:rsidP="008663A4">
      <w:pPr>
        <w:spacing w:after="0" w:line="240" w:lineRule="auto"/>
        <w:rPr>
          <w:rFonts w:eastAsia="Times New Roman" w:cstheme="minorHAnsi"/>
          <w:lang w:eastAsia="fr-BE"/>
        </w:rPr>
      </w:pPr>
      <w:r w:rsidRPr="008663A4">
        <w:rPr>
          <w:rFonts w:eastAsia="Times New Roman" w:cstheme="minorHAnsi"/>
          <w:lang w:eastAsia="fr-BE"/>
        </w:rPr>
        <w:t>Dr Grégory Fonder</w:t>
      </w:r>
      <w:r w:rsidR="008663A4" w:rsidRPr="008663A4">
        <w:rPr>
          <w:rFonts w:eastAsia="Times New Roman" w:cstheme="minorHAnsi"/>
          <w:lang w:eastAsia="fr-BE"/>
        </w:rPr>
        <w:t xml:space="preserve"> ; </w:t>
      </w:r>
      <w:r w:rsidRPr="008663A4">
        <w:rPr>
          <w:rFonts w:eastAsia="Times New Roman" w:cstheme="minorHAnsi"/>
          <w:lang w:eastAsia="fr-BE"/>
        </w:rPr>
        <w:t xml:space="preserve">Tel : 081 33 44 16 </w:t>
      </w:r>
    </w:p>
    <w:p w14:paraId="380FB7A8" w14:textId="62DE7BF4" w:rsidR="00F8633B" w:rsidRPr="008663A4" w:rsidRDefault="00F8633B" w:rsidP="008663A4">
      <w:pPr>
        <w:spacing w:after="0" w:line="240" w:lineRule="auto"/>
        <w:rPr>
          <w:rFonts w:eastAsia="Times New Roman" w:cstheme="minorHAnsi"/>
          <w:lang w:eastAsia="fr-BE"/>
        </w:rPr>
      </w:pPr>
      <w:r w:rsidRPr="008663A4">
        <w:rPr>
          <w:rFonts w:eastAsia="Times New Roman" w:cstheme="minorHAnsi"/>
          <w:lang w:eastAsia="fr-BE"/>
        </w:rPr>
        <w:t xml:space="preserve">Ir. Arnaud </w:t>
      </w:r>
      <w:proofErr w:type="spellStart"/>
      <w:r w:rsidRPr="008663A4">
        <w:rPr>
          <w:rFonts w:eastAsia="Times New Roman" w:cstheme="minorHAnsi"/>
          <w:lang w:eastAsia="fr-BE"/>
        </w:rPr>
        <w:t>Vankerkove</w:t>
      </w:r>
      <w:proofErr w:type="spellEnd"/>
      <w:r w:rsidR="008663A4" w:rsidRPr="008663A4">
        <w:rPr>
          <w:rFonts w:eastAsia="Times New Roman" w:cstheme="minorHAnsi"/>
          <w:lang w:eastAsia="fr-BE"/>
        </w:rPr>
        <w:t xml:space="preserve"> ; </w:t>
      </w:r>
      <w:r w:rsidRPr="008663A4">
        <w:rPr>
          <w:rFonts w:eastAsia="Times New Roman" w:cstheme="minorHAnsi"/>
          <w:lang w:eastAsia="fr-BE"/>
        </w:rPr>
        <w:t xml:space="preserve">Tel : 081 33 45 47 </w:t>
      </w:r>
    </w:p>
    <w:p w14:paraId="7B9485B9" w14:textId="77777777" w:rsidR="008663A4" w:rsidRDefault="00F8633B" w:rsidP="008663A4">
      <w:pPr>
        <w:rPr>
          <w:rFonts w:eastAsia="Times New Roman" w:cstheme="minorHAnsi"/>
          <w:lang w:eastAsia="fr-BE"/>
        </w:rPr>
      </w:pPr>
      <w:r w:rsidRPr="008663A4">
        <w:rPr>
          <w:rFonts w:eastAsia="Times New Roman" w:cstheme="minorHAnsi"/>
          <w:lang w:eastAsia="fr-BE"/>
        </w:rPr>
        <w:t>Jérôme Rousseau</w:t>
      </w:r>
      <w:r w:rsidR="008663A4" w:rsidRPr="008663A4">
        <w:rPr>
          <w:rFonts w:eastAsia="Times New Roman" w:cstheme="minorHAnsi"/>
          <w:lang w:eastAsia="fr-BE"/>
        </w:rPr>
        <w:t xml:space="preserve"> ; </w:t>
      </w:r>
      <w:r w:rsidRPr="008663A4">
        <w:rPr>
          <w:rFonts w:eastAsia="Times New Roman" w:cstheme="minorHAnsi"/>
          <w:lang w:eastAsia="fr-BE"/>
        </w:rPr>
        <w:t>Tel : 081 33 45 72</w:t>
      </w:r>
    </w:p>
    <w:p w14:paraId="25345C75" w14:textId="3DD5D487" w:rsidR="1F316080" w:rsidRPr="008663A4" w:rsidRDefault="00F8633B" w:rsidP="008663A4">
      <w:pPr>
        <w:rPr>
          <w:rFonts w:cstheme="minorHAnsi"/>
          <w:lang w:eastAsia="fr-BE"/>
        </w:rPr>
      </w:pPr>
      <w:r w:rsidRPr="1F316080">
        <w:rPr>
          <w:rFonts w:eastAsia="Times New Roman"/>
          <w:lang w:eastAsia="fr-BE"/>
        </w:rPr>
        <w:t xml:space="preserve">Mails : </w:t>
      </w:r>
      <w:hyperlink r:id="rId18">
        <w:r w:rsidRPr="1F316080">
          <w:rPr>
            <w:rStyle w:val="Lienhypertexte"/>
            <w:rFonts w:eastAsia="Times New Roman"/>
            <w:lang w:eastAsia="fr-BE"/>
          </w:rPr>
          <w:t>riw.recherche@spw.wallonie.be</w:t>
        </w:r>
      </w:hyperlink>
      <w:r w:rsidRPr="1F316080">
        <w:rPr>
          <w:rFonts w:eastAsia="Times New Roman"/>
          <w:lang w:eastAsia="fr-BE"/>
        </w:rPr>
        <w:t xml:space="preserve"> </w:t>
      </w:r>
    </w:p>
    <w:p w14:paraId="2CE79742" w14:textId="02176158" w:rsidR="511FC05B" w:rsidRDefault="511FC05B" w:rsidP="1F316080">
      <w:pPr>
        <w:pStyle w:val="Titre1"/>
        <w:numPr>
          <w:ilvl w:val="0"/>
          <w:numId w:val="1"/>
        </w:numPr>
        <w:rPr>
          <w:rFonts w:asciiTheme="minorHAnsi" w:eastAsia="Times New Roman" w:hAnsiTheme="minorHAnsi" w:cstheme="minorBidi"/>
          <w:lang w:eastAsia="fr-BE"/>
        </w:rPr>
      </w:pPr>
      <w:r w:rsidRPr="1F316080">
        <w:rPr>
          <w:rFonts w:asciiTheme="minorHAnsi" w:eastAsia="Times New Roman" w:hAnsiTheme="minorHAnsi" w:cstheme="minorBidi"/>
          <w:lang w:eastAsia="fr-BE"/>
        </w:rPr>
        <w:t xml:space="preserve">Projets Win2Wal à </w:t>
      </w:r>
      <w:proofErr w:type="spellStart"/>
      <w:r w:rsidRPr="1F316080">
        <w:rPr>
          <w:rFonts w:asciiTheme="minorHAnsi" w:eastAsia="Times New Roman" w:hAnsiTheme="minorHAnsi" w:cstheme="minorBidi"/>
          <w:lang w:eastAsia="fr-BE"/>
        </w:rPr>
        <w:t>HELMo</w:t>
      </w:r>
      <w:proofErr w:type="spellEnd"/>
    </w:p>
    <w:p w14:paraId="071ACD1E" w14:textId="609D0024" w:rsidR="1F316080" w:rsidRDefault="1F316080" w:rsidP="1F316080"/>
    <w:p w14:paraId="3FABDCB3" w14:textId="430706AA" w:rsidR="1F316080" w:rsidRDefault="000473CA" w:rsidP="008E6F70">
      <w:pPr>
        <w:pStyle w:val="Paragraphedeliste"/>
        <w:numPr>
          <w:ilvl w:val="0"/>
          <w:numId w:val="10"/>
        </w:numPr>
      </w:pPr>
      <w:r>
        <w:t>H</w:t>
      </w:r>
      <w:r w:rsidR="00791FCC">
        <w:t>YPOCHECK</w:t>
      </w:r>
      <w:r>
        <w:t> : Département paramédical, contact</w:t>
      </w:r>
      <w:r w:rsidR="008E6F70">
        <w:t>s : Marine Joris (</w:t>
      </w:r>
      <w:hyperlink r:id="rId19" w:history="1">
        <w:r w:rsidR="00326A3C" w:rsidRPr="00D224F0">
          <w:rPr>
            <w:rStyle w:val="Lienhypertexte"/>
          </w:rPr>
          <w:t>m.joris@crig.be</w:t>
        </w:r>
      </w:hyperlink>
      <w:r w:rsidR="008E6F70">
        <w:t>), B</w:t>
      </w:r>
      <w:r w:rsidR="00326A3C">
        <w:t>irgit</w:t>
      </w:r>
      <w:r w:rsidR="008E6F70">
        <w:t xml:space="preserve"> </w:t>
      </w:r>
      <w:proofErr w:type="spellStart"/>
      <w:r w:rsidR="008E6F70">
        <w:t>Quinting</w:t>
      </w:r>
      <w:proofErr w:type="spellEnd"/>
      <w:r w:rsidR="008E6F70">
        <w:t xml:space="preserve"> (</w:t>
      </w:r>
      <w:hyperlink r:id="rId20" w:history="1">
        <w:r w:rsidR="008E6F70" w:rsidRPr="00D224F0">
          <w:rPr>
            <w:rStyle w:val="Lienhypertexte"/>
          </w:rPr>
          <w:t>b.quinting@helmo.be</w:t>
        </w:r>
      </w:hyperlink>
      <w:r w:rsidR="008E6F70">
        <w:t>)</w:t>
      </w:r>
    </w:p>
    <w:p w14:paraId="27D5F91C" w14:textId="6D6F448B" w:rsidR="008E6F70" w:rsidRDefault="008E6F70" w:rsidP="008E6F70">
      <w:pPr>
        <w:pStyle w:val="Paragraphedeliste"/>
        <w:numPr>
          <w:ilvl w:val="0"/>
          <w:numId w:val="10"/>
        </w:numPr>
      </w:pPr>
      <w:r>
        <w:t>MOUV : Département paramédical, contact : S</w:t>
      </w:r>
      <w:r w:rsidR="00326A3C">
        <w:t>ophie</w:t>
      </w:r>
      <w:r>
        <w:t xml:space="preserve"> </w:t>
      </w:r>
      <w:proofErr w:type="spellStart"/>
      <w:r>
        <w:t>Pierard</w:t>
      </w:r>
      <w:proofErr w:type="spellEnd"/>
      <w:r>
        <w:t xml:space="preserve"> (</w:t>
      </w:r>
      <w:hyperlink r:id="rId21" w:history="1">
        <w:r w:rsidR="00791FCC" w:rsidRPr="00D224F0">
          <w:rPr>
            <w:rStyle w:val="Lienhypertexte"/>
          </w:rPr>
          <w:t>s.pierard@helmo.be</w:t>
        </w:r>
      </w:hyperlink>
      <w:r>
        <w:t>)</w:t>
      </w:r>
    </w:p>
    <w:p w14:paraId="5344BDFB" w14:textId="77777777" w:rsidR="00326A3C" w:rsidRDefault="00791FCC" w:rsidP="00326A3C">
      <w:pPr>
        <w:pStyle w:val="Paragraphedeliste"/>
        <w:numPr>
          <w:ilvl w:val="0"/>
          <w:numId w:val="10"/>
        </w:numPr>
      </w:pPr>
      <w:r>
        <w:t xml:space="preserve">AIDALEX : Département </w:t>
      </w:r>
      <w:proofErr w:type="spellStart"/>
      <w:r w:rsidR="001C2F0D">
        <w:t>E</w:t>
      </w:r>
      <w:r>
        <w:t>conomique</w:t>
      </w:r>
      <w:proofErr w:type="spellEnd"/>
      <w:r>
        <w:t xml:space="preserve"> et </w:t>
      </w:r>
      <w:r w:rsidR="001C2F0D">
        <w:t>J</w:t>
      </w:r>
      <w:r>
        <w:t xml:space="preserve">uridique, contacts : PAGACZ Pierre, </w:t>
      </w:r>
      <w:hyperlink r:id="rId22" w:history="1">
        <w:r w:rsidRPr="00D224F0">
          <w:rPr>
            <w:rStyle w:val="Lienhypertexte"/>
          </w:rPr>
          <w:t>p.pagacz@crig.be</w:t>
        </w:r>
      </w:hyperlink>
      <w:r w:rsidR="001C2F0D">
        <w:t xml:space="preserve"> ; </w:t>
      </w:r>
      <w:r>
        <w:t xml:space="preserve">FREDRICH David, </w:t>
      </w:r>
      <w:hyperlink r:id="rId23" w:history="1">
        <w:r w:rsidR="001C2F0D" w:rsidRPr="00D224F0">
          <w:rPr>
            <w:rStyle w:val="Lienhypertexte"/>
          </w:rPr>
          <w:t>d.fredrich@helmo.be</w:t>
        </w:r>
      </w:hyperlink>
      <w:r w:rsidR="001C2F0D">
        <w:t xml:space="preserve"> ; </w:t>
      </w:r>
      <w:r>
        <w:t xml:space="preserve">SAUVAGE Géraldine, </w:t>
      </w:r>
      <w:hyperlink r:id="rId24" w:history="1">
        <w:r w:rsidR="001C2F0D" w:rsidRPr="00D224F0">
          <w:rPr>
            <w:rStyle w:val="Lienhypertexte"/>
          </w:rPr>
          <w:t>g.sauvage@helmo.be</w:t>
        </w:r>
      </w:hyperlink>
      <w:r w:rsidR="001C2F0D">
        <w:t xml:space="preserve"> </w:t>
      </w:r>
    </w:p>
    <w:p w14:paraId="232F607B" w14:textId="69EA0EC0" w:rsidR="1F316080" w:rsidRPr="00326A3C" w:rsidRDefault="001C2F0D" w:rsidP="00326A3C">
      <w:pPr>
        <w:pStyle w:val="Paragraphedeliste"/>
        <w:numPr>
          <w:ilvl w:val="0"/>
          <w:numId w:val="10"/>
        </w:numPr>
      </w:pPr>
      <w:r>
        <w:t xml:space="preserve">MIBREAST : Départements Informatique et Technique et Paramédical, contacts : </w:t>
      </w:r>
      <w:r w:rsidR="00DA01A8" w:rsidRPr="00DA01A8">
        <w:t xml:space="preserve">Frédéric </w:t>
      </w:r>
      <w:proofErr w:type="spellStart"/>
      <w:r w:rsidR="00DA01A8" w:rsidRPr="00DA01A8">
        <w:t>Oprenyeszk</w:t>
      </w:r>
      <w:proofErr w:type="spellEnd"/>
      <w:r w:rsidR="00DA01A8">
        <w:t xml:space="preserve">, </w:t>
      </w:r>
      <w:hyperlink r:id="rId25" w:history="1">
        <w:r w:rsidR="00DA01A8" w:rsidRPr="00D224F0">
          <w:rPr>
            <w:rStyle w:val="Lienhypertexte"/>
          </w:rPr>
          <w:t>f.oprenyeszk@helmo.be</w:t>
        </w:r>
      </w:hyperlink>
      <w:r w:rsidR="00326A3C">
        <w:t xml:space="preserve">; Julien Pierre, </w:t>
      </w:r>
      <w:hyperlink r:id="rId26" w:history="1">
        <w:r w:rsidR="00326A3C" w:rsidRPr="00D224F0">
          <w:rPr>
            <w:rStyle w:val="Lienhypertexte"/>
          </w:rPr>
          <w:t>j.pierre@helmo.be</w:t>
        </w:r>
      </w:hyperlink>
      <w:r w:rsidR="00326A3C">
        <w:t xml:space="preserve">; Birgit </w:t>
      </w:r>
      <w:proofErr w:type="spellStart"/>
      <w:r w:rsidR="00326A3C">
        <w:t>Quinting</w:t>
      </w:r>
      <w:proofErr w:type="spellEnd"/>
      <w:r w:rsidR="00326A3C">
        <w:t xml:space="preserve"> (</w:t>
      </w:r>
      <w:hyperlink r:id="rId27" w:history="1">
        <w:r w:rsidR="00326A3C" w:rsidRPr="00D224F0">
          <w:rPr>
            <w:rStyle w:val="Lienhypertexte"/>
          </w:rPr>
          <w:t>b.quinting@helmo.be</w:t>
        </w:r>
      </w:hyperlink>
      <w:r w:rsidR="00326A3C">
        <w:t>)</w:t>
      </w:r>
    </w:p>
    <w:sectPr w:rsidR="1F316080" w:rsidRPr="00326A3C">
      <w:headerReference w:type="default" r:id="rId28"/>
      <w:footerReference w:type="even"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AA67" w14:textId="77777777" w:rsidR="00476B16" w:rsidRDefault="00476B16" w:rsidP="006A2756">
      <w:pPr>
        <w:spacing w:after="0" w:line="240" w:lineRule="auto"/>
      </w:pPr>
      <w:r>
        <w:separator/>
      </w:r>
    </w:p>
  </w:endnote>
  <w:endnote w:type="continuationSeparator" w:id="0">
    <w:p w14:paraId="69DCAB47" w14:textId="77777777" w:rsidR="00476B16" w:rsidRDefault="00476B16" w:rsidP="006A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76944993"/>
      <w:docPartObj>
        <w:docPartGallery w:val="Page Numbers (Bottom of Page)"/>
        <w:docPartUnique/>
      </w:docPartObj>
    </w:sdtPr>
    <w:sdtContent>
      <w:p w14:paraId="6A17BF57" w14:textId="226363A1" w:rsidR="00AA7856" w:rsidRDefault="00AA7856" w:rsidP="003963D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706C747" w14:textId="77777777" w:rsidR="00AA7856" w:rsidRDefault="00AA7856" w:rsidP="00AA785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90206355"/>
      <w:docPartObj>
        <w:docPartGallery w:val="Page Numbers (Bottom of Page)"/>
        <w:docPartUnique/>
      </w:docPartObj>
    </w:sdtPr>
    <w:sdtContent>
      <w:p w14:paraId="4C35DE4E" w14:textId="742651D3" w:rsidR="00AA7856" w:rsidRDefault="00AA7856" w:rsidP="003963D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1462CEB" w14:textId="77777777" w:rsidR="00AA7856" w:rsidRDefault="00AA7856" w:rsidP="00AA785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A11A" w14:textId="77777777" w:rsidR="00476B16" w:rsidRDefault="00476B16" w:rsidP="006A2756">
      <w:pPr>
        <w:spacing w:after="0" w:line="240" w:lineRule="auto"/>
      </w:pPr>
      <w:r>
        <w:separator/>
      </w:r>
    </w:p>
  </w:footnote>
  <w:footnote w:type="continuationSeparator" w:id="0">
    <w:p w14:paraId="194A5B93" w14:textId="77777777" w:rsidR="00476B16" w:rsidRDefault="00476B16" w:rsidP="006A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2573" w14:textId="2CBB46FB" w:rsidR="006A2756" w:rsidRDefault="006A2756">
    <w:pPr>
      <w:pStyle w:val="En-tte"/>
    </w:pPr>
    <w:r w:rsidRPr="00EF4F38">
      <w:rPr>
        <w:noProof/>
      </w:rPr>
      <mc:AlternateContent>
        <mc:Choice Requires="wpg">
          <w:drawing>
            <wp:anchor distT="0" distB="0" distL="114300" distR="114300" simplePos="0" relativeHeight="251659264" behindDoc="0" locked="0" layoutInCell="1" allowOverlap="1" wp14:anchorId="279EE15A" wp14:editId="270165DA">
              <wp:simplePos x="0" y="0"/>
              <wp:positionH relativeFrom="page">
                <wp:posOffset>-14605</wp:posOffset>
              </wp:positionH>
              <wp:positionV relativeFrom="paragraph">
                <wp:posOffset>-434186</wp:posOffset>
              </wp:positionV>
              <wp:extent cx="7564961" cy="1476375"/>
              <wp:effectExtent l="0" t="0" r="17145" b="0"/>
              <wp:wrapNone/>
              <wp:docPr id="9" name="Groupe 9"/>
              <wp:cNvGraphicFramePr/>
              <a:graphic xmlns:a="http://schemas.openxmlformats.org/drawingml/2006/main">
                <a:graphicData uri="http://schemas.microsoft.com/office/word/2010/wordprocessingGroup">
                  <wpg:wgp>
                    <wpg:cNvGrpSpPr/>
                    <wpg:grpSpPr>
                      <a:xfrm>
                        <a:off x="0" y="0"/>
                        <a:ext cx="7564961" cy="1476375"/>
                        <a:chOff x="0" y="0"/>
                        <a:chExt cx="7564961" cy="1476375"/>
                      </a:xfrm>
                    </wpg:grpSpPr>
                    <pic:pic xmlns:pic="http://schemas.openxmlformats.org/drawingml/2006/picture">
                      <pic:nvPicPr>
                        <pic:cNvPr id="8" name="Image 8" descr="https://helmo.be/Helmo/media/Logo-charte-et-mediakit/Logo%20officiel/HELMo-Logo-ombre.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42900" y="76200"/>
                          <a:ext cx="1400175" cy="1400175"/>
                        </a:xfrm>
                        <a:prstGeom prst="rect">
                          <a:avLst/>
                        </a:prstGeom>
                        <a:noFill/>
                        <a:ln>
                          <a:noFill/>
                        </a:ln>
                      </pic:spPr>
                    </pic:pic>
                    <wpg:grpSp>
                      <wpg:cNvPr id="7" name="Groupe 7"/>
                      <wpg:cNvGrpSpPr/>
                      <wpg:grpSpPr>
                        <a:xfrm>
                          <a:off x="0" y="0"/>
                          <a:ext cx="7564961" cy="237493"/>
                          <a:chOff x="0" y="0"/>
                          <a:chExt cx="7564961" cy="237493"/>
                        </a:xfrm>
                      </wpg:grpSpPr>
                      <wpg:grpSp>
                        <wpg:cNvPr id="4" name="Groupe 4"/>
                        <wpg:cNvGrpSpPr/>
                        <wpg:grpSpPr>
                          <a:xfrm>
                            <a:off x="0" y="179708"/>
                            <a:ext cx="7546237" cy="57785"/>
                            <a:chOff x="0" y="0"/>
                            <a:chExt cx="7546237" cy="57785"/>
                          </a:xfrm>
                        </wpg:grpSpPr>
                        <pic:pic xmlns:pic="http://schemas.openxmlformats.org/drawingml/2006/picture">
                          <pic:nvPicPr>
                            <pic:cNvPr id="2" name="Image 2" descr="https://helmo.be/Helmo/media/Logo-charte-et-mediakit/El%c3%a9ments%20graphiques/HELMo_ligne_5_couleur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19680" cy="57785"/>
                            </a:xfrm>
                            <a:prstGeom prst="rect">
                              <a:avLst/>
                            </a:prstGeom>
                            <a:noFill/>
                            <a:ln>
                              <a:noFill/>
                            </a:ln>
                          </pic:spPr>
                        </pic:pic>
                        <pic:pic xmlns:pic="http://schemas.openxmlformats.org/drawingml/2006/picture">
                          <pic:nvPicPr>
                            <pic:cNvPr id="1" name="Image 1" descr="https://helmo.be/Helmo/media/Logo-charte-et-mediakit/El%c3%a9ments%20graphiques/HELMo_ligne_5_couleur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026557" y="0"/>
                              <a:ext cx="2519680" cy="57785"/>
                            </a:xfrm>
                            <a:prstGeom prst="rect">
                              <a:avLst/>
                            </a:prstGeom>
                            <a:noFill/>
                            <a:ln>
                              <a:noFill/>
                            </a:ln>
                          </pic:spPr>
                        </pic:pic>
                        <pic:pic xmlns:pic="http://schemas.openxmlformats.org/drawingml/2006/picture">
                          <pic:nvPicPr>
                            <pic:cNvPr id="3" name="Image 3" descr="https://helmo.be/Helmo/media/Logo-charte-et-mediakit/El%c3%a9ments%20graphiques/HELMo_ligne_5_couleur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505350" y="0"/>
                              <a:ext cx="2519680" cy="57785"/>
                            </a:xfrm>
                            <a:prstGeom prst="rect">
                              <a:avLst/>
                            </a:prstGeom>
                            <a:noFill/>
                            <a:ln>
                              <a:noFill/>
                            </a:ln>
                          </pic:spPr>
                        </pic:pic>
                      </wpg:grpSp>
                      <wps:wsp>
                        <wps:cNvPr id="5" name="Rectangle 5"/>
                        <wps:cNvSpPr/>
                        <wps:spPr>
                          <a:xfrm>
                            <a:off x="5286" y="0"/>
                            <a:ext cx="7559675" cy="172720"/>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1CEA200" id="Groupe 9" o:spid="_x0000_s1026" style="position:absolute;margin-left:-1.15pt;margin-top:-34.2pt;width:595.65pt;height:116.25pt;z-index:251659264;mso-position-horizontal-relative:page" coordsize="75649,14763"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brQZwtwDAADcAwAAFQAAAGRycy9tZWRpYS9pbWFnZTIu&#13;&#10;anBlZ//Y/+AAEEpGSUYAAQEBANwA3AAA/9sAQwACAQEBAQECAQEBAgICAgIEAwICAgIFBAQDBAYF&#13;&#10;BgYGBQYGBgcJCAYHCQcGBggLCAkKCgoKCgYICwwLCgwJCgoK/9sAQwECAgICAgIFAwMFCgcGBwoK&#13;&#10;CgoKCgoKCgoKCgoKCgoKCgoKCgoKCgoKCgoKCgoKCgoKCgoKCgoKCgoKCgoKCgoK/8AAEQgADgJe&#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alt="https://helmo.be/Helmo/media/Logo-charte-et-mediakit/Logo%20officiel/HELMo-Logo-ombre.png" style="position:absolute;left:3429;top:762;width:14001;height:140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">
                <v:imagedata r:id="rId3" o:title="HELMo-Logo-ombre"/>
              </v:shape>
              <v:group id="Groupe 7" o:spid="_x0000_s1028" style="position:absolute;width:75649;height:2374" coordsize="75649,2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group id="Groupe 4" o:spid="_x0000_s1029" style="position:absolute;top:1797;width:75462;height:577" coordsize="75462,5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Image 2" o:spid="_x0000_s1030" type="#_x0000_t75" alt="https://helmo.be/Helmo/media/Logo-charte-et-mediakit/El%c3%a9ments%20graphiques/HELMo_ligne_5_couleurs.jpg" style="position:absolute;width:25196;height:5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">
                    <v:imagedata r:id="rId4" o:title="HELMo_ligne_5_couleurs"/>
                  </v:shape>
                  <v:shape id="Image 1" o:spid="_x0000_s1031" type="#_x0000_t75" alt="https://helmo.be/Helmo/media/Logo-charte-et-mediakit/El%c3%a9ments%20graphiques/HELMo_ligne_5_couleurs.jpg" style="position:absolute;left:50265;width:25197;height:5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">
                    <v:imagedata r:id="rId4" o:title="HELMo_ligne_5_couleurs"/>
                  </v:shape>
                  <v:shape id="Image 3" o:spid="_x0000_s1032" type="#_x0000_t75" alt="https://helmo.be/Helmo/media/Logo-charte-et-mediakit/El%c3%a9ments%20graphiques/HELMo_ligne_5_couleurs.jpg" style="position:absolute;left:25053;width:25197;height:5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">
                    <v:imagedata r:id="rId4" o:title="HELMo_ligne_5_couleurs"/>
                  </v:shape>
                </v:group>
                <v:rect id="Rectangle 5" o:spid="_x0000_s1033" style="position:absolute;left:52;width:75597;height:17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" fillcolor="black [3200]" strokecolor="black [3213]" strokeweight="1pt"/>
              </v:group>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6154"/>
    <w:multiLevelType w:val="multilevel"/>
    <w:tmpl w:val="595C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93CAF"/>
    <w:multiLevelType w:val="hybridMultilevel"/>
    <w:tmpl w:val="DC0AE9A8"/>
    <w:lvl w:ilvl="0" w:tplc="A926941E">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5C023A"/>
    <w:multiLevelType w:val="hybridMultilevel"/>
    <w:tmpl w:val="F4EA4C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4120D92"/>
    <w:multiLevelType w:val="hybridMultilevel"/>
    <w:tmpl w:val="81B2EDFC"/>
    <w:lvl w:ilvl="0" w:tplc="A926941E">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7D128DD"/>
    <w:multiLevelType w:val="hybridMultilevel"/>
    <w:tmpl w:val="BB6C9630"/>
    <w:lvl w:ilvl="0" w:tplc="C63A4B2E">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44F81EAA"/>
    <w:multiLevelType w:val="multilevel"/>
    <w:tmpl w:val="44CE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9F151A"/>
    <w:multiLevelType w:val="multilevel"/>
    <w:tmpl w:val="99E8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E429B8"/>
    <w:multiLevelType w:val="hybridMultilevel"/>
    <w:tmpl w:val="20000B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6C14133"/>
    <w:multiLevelType w:val="multilevel"/>
    <w:tmpl w:val="FBCC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BC6CDE"/>
    <w:multiLevelType w:val="hybridMultilevel"/>
    <w:tmpl w:val="7AAA62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7063864">
    <w:abstractNumId w:val="7"/>
  </w:num>
  <w:num w:numId="2" w16cid:durableId="1761834555">
    <w:abstractNumId w:val="8"/>
  </w:num>
  <w:num w:numId="3" w16cid:durableId="386950200">
    <w:abstractNumId w:val="0"/>
  </w:num>
  <w:num w:numId="4" w16cid:durableId="106588387">
    <w:abstractNumId w:val="6"/>
  </w:num>
  <w:num w:numId="5" w16cid:durableId="1051880928">
    <w:abstractNumId w:val="9"/>
  </w:num>
  <w:num w:numId="6" w16cid:durableId="314383957">
    <w:abstractNumId w:val="1"/>
  </w:num>
  <w:num w:numId="7" w16cid:durableId="630750640">
    <w:abstractNumId w:val="3"/>
  </w:num>
  <w:num w:numId="8" w16cid:durableId="463888386">
    <w:abstractNumId w:val="2"/>
  </w:num>
  <w:num w:numId="9" w16cid:durableId="2049407226">
    <w:abstractNumId w:val="5"/>
  </w:num>
  <w:num w:numId="10" w16cid:durableId="1398437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4A"/>
    <w:rsid w:val="000473CA"/>
    <w:rsid w:val="001C2F0D"/>
    <w:rsid w:val="002A012F"/>
    <w:rsid w:val="002A01FB"/>
    <w:rsid w:val="00326A3C"/>
    <w:rsid w:val="0046136A"/>
    <w:rsid w:val="00476B16"/>
    <w:rsid w:val="004C6669"/>
    <w:rsid w:val="00515DE4"/>
    <w:rsid w:val="006A2756"/>
    <w:rsid w:val="006A7798"/>
    <w:rsid w:val="006B537A"/>
    <w:rsid w:val="00761BA0"/>
    <w:rsid w:val="00791FCC"/>
    <w:rsid w:val="007C5D61"/>
    <w:rsid w:val="0085535B"/>
    <w:rsid w:val="008663A4"/>
    <w:rsid w:val="008E6F70"/>
    <w:rsid w:val="00A2654E"/>
    <w:rsid w:val="00A52C2B"/>
    <w:rsid w:val="00AA7856"/>
    <w:rsid w:val="00AC5F38"/>
    <w:rsid w:val="00B956F9"/>
    <w:rsid w:val="00C12A25"/>
    <w:rsid w:val="00C21B39"/>
    <w:rsid w:val="00D449AF"/>
    <w:rsid w:val="00DA01A8"/>
    <w:rsid w:val="00E07638"/>
    <w:rsid w:val="00E36534"/>
    <w:rsid w:val="00ED0DE8"/>
    <w:rsid w:val="00F8633B"/>
    <w:rsid w:val="00F9294A"/>
    <w:rsid w:val="00FF292C"/>
    <w:rsid w:val="1F316080"/>
    <w:rsid w:val="202E71BF"/>
    <w:rsid w:val="511FC0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9DD1"/>
  <w15:chartTrackingRefBased/>
  <w15:docId w15:val="{93653A16-177F-4943-BF08-BF3A4C8F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C5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5F3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21B3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C21B39"/>
    <w:rPr>
      <w:b/>
      <w:bCs/>
    </w:rPr>
  </w:style>
  <w:style w:type="character" w:styleId="Accentuation">
    <w:name w:val="Emphasis"/>
    <w:basedOn w:val="Policepardfaut"/>
    <w:uiPriority w:val="20"/>
    <w:qFormat/>
    <w:rsid w:val="00C21B39"/>
    <w:rPr>
      <w:i/>
      <w:iCs/>
    </w:rPr>
  </w:style>
  <w:style w:type="paragraph" w:styleId="Paragraphedeliste">
    <w:name w:val="List Paragraph"/>
    <w:basedOn w:val="Normal"/>
    <w:uiPriority w:val="34"/>
    <w:qFormat/>
    <w:rsid w:val="00C21B39"/>
    <w:pPr>
      <w:ind w:left="720"/>
      <w:contextualSpacing/>
    </w:pPr>
  </w:style>
  <w:style w:type="character" w:styleId="Lienhypertexte">
    <w:name w:val="Hyperlink"/>
    <w:basedOn w:val="Policepardfaut"/>
    <w:uiPriority w:val="99"/>
    <w:unhideWhenUsed/>
    <w:rsid w:val="00E36534"/>
    <w:rPr>
      <w:color w:val="0000FF"/>
      <w:u w:val="single"/>
    </w:rPr>
  </w:style>
  <w:style w:type="character" w:styleId="Mentionnonrsolue">
    <w:name w:val="Unresolved Mention"/>
    <w:basedOn w:val="Policepardfaut"/>
    <w:uiPriority w:val="99"/>
    <w:semiHidden/>
    <w:unhideWhenUsed/>
    <w:rsid w:val="00F8633B"/>
    <w:rPr>
      <w:color w:val="605E5C"/>
      <w:shd w:val="clear" w:color="auto" w:fill="E1DFDD"/>
    </w:rPr>
  </w:style>
  <w:style w:type="paragraph" w:styleId="En-tte">
    <w:name w:val="header"/>
    <w:basedOn w:val="Normal"/>
    <w:link w:val="En-tteCar"/>
    <w:uiPriority w:val="99"/>
    <w:unhideWhenUsed/>
    <w:rsid w:val="006A2756"/>
    <w:pPr>
      <w:tabs>
        <w:tab w:val="center" w:pos="4536"/>
        <w:tab w:val="right" w:pos="9072"/>
      </w:tabs>
      <w:spacing w:after="0" w:line="240" w:lineRule="auto"/>
    </w:pPr>
  </w:style>
  <w:style w:type="character" w:customStyle="1" w:styleId="En-tteCar">
    <w:name w:val="En-tête Car"/>
    <w:basedOn w:val="Policepardfaut"/>
    <w:link w:val="En-tte"/>
    <w:uiPriority w:val="99"/>
    <w:rsid w:val="006A2756"/>
  </w:style>
  <w:style w:type="paragraph" w:styleId="Pieddepage">
    <w:name w:val="footer"/>
    <w:basedOn w:val="Normal"/>
    <w:link w:val="PieddepageCar"/>
    <w:uiPriority w:val="99"/>
    <w:unhideWhenUsed/>
    <w:rsid w:val="006A27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2756"/>
  </w:style>
  <w:style w:type="character" w:styleId="Numrodepage">
    <w:name w:val="page number"/>
    <w:basedOn w:val="Policepardfaut"/>
    <w:uiPriority w:val="99"/>
    <w:semiHidden/>
    <w:unhideWhenUsed/>
    <w:rsid w:val="00AA7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09467">
      <w:bodyDiv w:val="1"/>
      <w:marLeft w:val="0"/>
      <w:marRight w:val="0"/>
      <w:marTop w:val="0"/>
      <w:marBottom w:val="0"/>
      <w:divBdr>
        <w:top w:val="none" w:sz="0" w:space="0" w:color="auto"/>
        <w:left w:val="none" w:sz="0" w:space="0" w:color="auto"/>
        <w:bottom w:val="none" w:sz="0" w:space="0" w:color="auto"/>
        <w:right w:val="none" w:sz="0" w:space="0" w:color="auto"/>
      </w:divBdr>
    </w:div>
    <w:div w:id="891817473">
      <w:bodyDiv w:val="1"/>
      <w:marLeft w:val="0"/>
      <w:marRight w:val="0"/>
      <w:marTop w:val="0"/>
      <w:marBottom w:val="0"/>
      <w:divBdr>
        <w:top w:val="none" w:sz="0" w:space="0" w:color="auto"/>
        <w:left w:val="none" w:sz="0" w:space="0" w:color="auto"/>
        <w:bottom w:val="none" w:sz="0" w:space="0" w:color="auto"/>
        <w:right w:val="none" w:sz="0" w:space="0" w:color="auto"/>
      </w:divBdr>
    </w:div>
    <w:div w:id="1186141526">
      <w:bodyDiv w:val="1"/>
      <w:marLeft w:val="0"/>
      <w:marRight w:val="0"/>
      <w:marTop w:val="0"/>
      <w:marBottom w:val="0"/>
      <w:divBdr>
        <w:top w:val="none" w:sz="0" w:space="0" w:color="auto"/>
        <w:left w:val="none" w:sz="0" w:space="0" w:color="auto"/>
        <w:bottom w:val="none" w:sz="0" w:space="0" w:color="auto"/>
        <w:right w:val="none" w:sz="0" w:space="0" w:color="auto"/>
      </w:divBdr>
    </w:div>
    <w:div w:id="1563635695">
      <w:bodyDiv w:val="1"/>
      <w:marLeft w:val="0"/>
      <w:marRight w:val="0"/>
      <w:marTop w:val="0"/>
      <w:marBottom w:val="0"/>
      <w:divBdr>
        <w:top w:val="none" w:sz="0" w:space="0" w:color="auto"/>
        <w:left w:val="none" w:sz="0" w:space="0" w:color="auto"/>
        <w:bottom w:val="none" w:sz="0" w:space="0" w:color="auto"/>
        <w:right w:val="none" w:sz="0" w:space="0" w:color="auto"/>
      </w:divBdr>
    </w:div>
    <w:div w:id="1743019088">
      <w:bodyDiv w:val="1"/>
      <w:marLeft w:val="0"/>
      <w:marRight w:val="0"/>
      <w:marTop w:val="0"/>
      <w:marBottom w:val="0"/>
      <w:divBdr>
        <w:top w:val="none" w:sz="0" w:space="0" w:color="auto"/>
        <w:left w:val="none" w:sz="0" w:space="0" w:color="auto"/>
        <w:bottom w:val="none" w:sz="0" w:space="0" w:color="auto"/>
        <w:right w:val="none" w:sz="0" w:space="0" w:color="auto"/>
      </w:divBdr>
      <w:divsChild>
        <w:div w:id="162402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onomie.wallonie.be/content/s3-wallonne-feuille-de-route-du-dis-innovations-pour-une-sant%C3%A9-renforc%C3%A9e" TargetMode="External"/><Relationship Id="rId18" Type="http://schemas.openxmlformats.org/officeDocument/2006/relationships/hyperlink" Target="mailto:riw.recherche@spw.wallonie.be" TargetMode="External"/><Relationship Id="rId26" Type="http://schemas.openxmlformats.org/officeDocument/2006/relationships/hyperlink" Target="mailto:j.pierre@helmo.be" TargetMode="External"/><Relationship Id="rId3" Type="http://schemas.openxmlformats.org/officeDocument/2006/relationships/customXml" Target="../customXml/item3.xml"/><Relationship Id="rId21" Type="http://schemas.openxmlformats.org/officeDocument/2006/relationships/hyperlink" Target="mailto:s.pierard@helmo.be" TargetMode="External"/><Relationship Id="rId7" Type="http://schemas.openxmlformats.org/officeDocument/2006/relationships/webSettings" Target="webSettings.xml"/><Relationship Id="rId12" Type="http://schemas.openxmlformats.org/officeDocument/2006/relationships/hyperlink" Target="https://economie.wallonie.be/content/s3-wallonne-feuille-de-route-du-dis-mat%C3%A9riaux-circulaires" TargetMode="External"/><Relationship Id="rId17" Type="http://schemas.openxmlformats.org/officeDocument/2006/relationships/hyperlink" Target="https://recherche.wallonie.be/home/je-dois-savoir/avant-de-recevoir-un-financement/soumission-en-ligne-ontime.html" TargetMode="External"/><Relationship Id="rId25" Type="http://schemas.openxmlformats.org/officeDocument/2006/relationships/hyperlink" Target="mailto:f.oprenyeszk@helmo.be" TargetMode="External"/><Relationship Id="rId2" Type="http://schemas.openxmlformats.org/officeDocument/2006/relationships/customXml" Target="../customXml/item2.xml"/><Relationship Id="rId16" Type="http://schemas.openxmlformats.org/officeDocument/2006/relationships/hyperlink" Target="https://economie.wallonie.be/content/s3-wallonne-feuille-de-route-du-dis-chaines-agro-alimentaires-du-futur-et-gestion-innovante" TargetMode="External"/><Relationship Id="rId20" Type="http://schemas.openxmlformats.org/officeDocument/2006/relationships/hyperlink" Target="mailto:b.quinting@helmo.b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cherche.wallonie.be/win2wal" TargetMode="External"/><Relationship Id="rId24" Type="http://schemas.openxmlformats.org/officeDocument/2006/relationships/hyperlink" Target="mailto:g.sauvage@helmo.be"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conomie.wallonie.be/content/s3-wallonne-feuille-de-route-du-dis-syst%C3%A8mes-%C3%A9nerg%C3%A9tiques-et-habitat-durables%C2%A0" TargetMode="External"/><Relationship Id="rId23" Type="http://schemas.openxmlformats.org/officeDocument/2006/relationships/hyperlink" Target="mailto:d.fredrich@helmo.be" TargetMode="External"/><Relationship Id="rId28" Type="http://schemas.openxmlformats.org/officeDocument/2006/relationships/header" Target="header1.xml"/><Relationship Id="rId10" Type="http://schemas.openxmlformats.org/officeDocument/2006/relationships/hyperlink" Target="https://economie.wallonie.be/content/smart-specialisation" TargetMode="External"/><Relationship Id="rId19" Type="http://schemas.openxmlformats.org/officeDocument/2006/relationships/hyperlink" Target="mailto:m.joris@crig.be"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onomie.wallonie.be/content/s3-wallonne-feuille-de-route-du-dis-innovations-pour-des-modes-de-conception-et-de" TargetMode="External"/><Relationship Id="rId22" Type="http://schemas.openxmlformats.org/officeDocument/2006/relationships/hyperlink" Target="mailto:p.pagacz@crig.be" TargetMode="External"/><Relationship Id="rId27" Type="http://schemas.openxmlformats.org/officeDocument/2006/relationships/hyperlink" Target="mailto:b.quinting@helmo.be"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1F77D9A63AC242A4C687316A161100" ma:contentTypeVersion="2" ma:contentTypeDescription="Crée un document." ma:contentTypeScope="" ma:versionID="1b2ed725efb8219caf9a1a72a348f32a">
  <xsd:schema xmlns:xsd="http://www.w3.org/2001/XMLSchema" xmlns:xs="http://www.w3.org/2001/XMLSchema" xmlns:p="http://schemas.microsoft.com/office/2006/metadata/properties" xmlns:ns2="a65a6ed5-088d-4695-aae3-69ddf42197c5" targetNamespace="http://schemas.microsoft.com/office/2006/metadata/properties" ma:root="true" ma:fieldsID="ee23069117f534c6709a165bb07b77b5" ns2:_="">
    <xsd:import namespace="a65a6ed5-088d-4695-aae3-69ddf42197c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a6ed5-088d-4695-aae3-69ddf4219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9A9AE-DCAB-4ED9-89BC-CCA47D3CF218}">
  <ds:schemaRefs>
    <ds:schemaRef ds:uri="http://schemas.microsoft.com/sharepoint/v3/contenttype/forms"/>
  </ds:schemaRefs>
</ds:datastoreItem>
</file>

<file path=customXml/itemProps2.xml><?xml version="1.0" encoding="utf-8"?>
<ds:datastoreItem xmlns:ds="http://schemas.openxmlformats.org/officeDocument/2006/customXml" ds:itemID="{9F9C541E-4550-4F14-A568-A7FE892C9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a6ed5-088d-4695-aae3-69ddf4219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1A43F-5069-41B5-8E53-9A5EF64764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4862</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Quinting</dc:creator>
  <cp:keywords/>
  <dc:description/>
  <cp:lastModifiedBy>Isabelle Bragard</cp:lastModifiedBy>
  <cp:revision>2</cp:revision>
  <dcterms:created xsi:type="dcterms:W3CDTF">2022-12-09T11:19:00Z</dcterms:created>
  <dcterms:modified xsi:type="dcterms:W3CDTF">2022-12-09T11:19:00Z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0x010100421F77D9A63AC242A4C687316A161100</vt:lpwstr>
  </property>
</Properties>
</file>